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43F9A" w14:textId="77777777" w:rsidR="00174C89" w:rsidRDefault="00174C89" w:rsidP="00174C89">
      <w:pPr>
        <w:pStyle w:val="Title"/>
        <w:jc w:val="left"/>
        <w:rPr>
          <w:rFonts w:asciiTheme="minorHAnsi" w:hAnsiTheme="minorHAnsi" w:cstheme="minorHAnsi"/>
          <w:color w:val="8496B0" w:themeColor="text2" w:themeTint="99"/>
          <w:sz w:val="56"/>
          <w:szCs w:val="22"/>
          <w:u w:val="none"/>
        </w:rPr>
      </w:pPr>
      <w:r>
        <w:rPr>
          <w:noProof/>
          <w:u w:val="none"/>
        </w:rPr>
        <w:drawing>
          <wp:anchor distT="0" distB="0" distL="114300" distR="114300" simplePos="0" relativeHeight="251682816" behindDoc="0" locked="0" layoutInCell="1" allowOverlap="1" wp14:anchorId="678F7A6B" wp14:editId="06584F04">
            <wp:simplePos x="0" y="0"/>
            <wp:positionH relativeFrom="column">
              <wp:posOffset>5210175</wp:posOffset>
            </wp:positionH>
            <wp:positionV relativeFrom="paragraph">
              <wp:posOffset>0</wp:posOffset>
            </wp:positionV>
            <wp:extent cx="914400" cy="9144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color w:val="8496B0" w:themeColor="text2" w:themeTint="99"/>
          <w:sz w:val="56"/>
          <w:szCs w:val="22"/>
          <w:u w:val="none"/>
        </w:rPr>
        <w:t>Buckingham Park Primary School</w:t>
      </w:r>
    </w:p>
    <w:p w14:paraId="1BB8C95E" w14:textId="77777777" w:rsidR="00174C89" w:rsidRDefault="00174C89" w:rsidP="00174C89">
      <w:pPr>
        <w:pStyle w:val="Title"/>
        <w:jc w:val="left"/>
        <w:rPr>
          <w:rFonts w:asciiTheme="minorHAnsi" w:hAnsiTheme="minorHAnsi" w:cstheme="minorHAnsi"/>
          <w:b w:val="0"/>
          <w:color w:val="8496B0" w:themeColor="text2" w:themeTint="99"/>
          <w:sz w:val="22"/>
          <w:szCs w:val="22"/>
          <w:u w:val="none"/>
        </w:rPr>
      </w:pPr>
      <w:r>
        <w:rPr>
          <w:rFonts w:asciiTheme="minorHAnsi" w:hAnsiTheme="minorHAnsi" w:cstheme="minorHAnsi"/>
          <w:color w:val="8496B0" w:themeColor="text2" w:themeTint="99"/>
          <w:sz w:val="22"/>
          <w:szCs w:val="22"/>
          <w:u w:val="none"/>
        </w:rPr>
        <w:t xml:space="preserve"> </w:t>
      </w:r>
    </w:p>
    <w:p w14:paraId="1B11ED7F" w14:textId="77777777" w:rsidR="00174C89" w:rsidRDefault="00174C89" w:rsidP="00174C89">
      <w:pPr>
        <w:tabs>
          <w:tab w:val="left" w:pos="9521"/>
        </w:tabs>
        <w:rPr>
          <w:rFonts w:asciiTheme="minorHAnsi" w:hAnsiTheme="minorHAnsi" w:cstheme="minorHAnsi"/>
          <w:i/>
          <w:color w:val="8496B0" w:themeColor="text2" w:themeTint="99"/>
          <w:sz w:val="18"/>
          <w:szCs w:val="22"/>
        </w:rPr>
      </w:pPr>
      <w:r>
        <w:rPr>
          <w:rFonts w:asciiTheme="minorHAnsi" w:hAnsiTheme="minorHAnsi" w:cstheme="minorHAnsi"/>
          <w:b/>
          <w:color w:val="8496B0" w:themeColor="text2" w:themeTint="99"/>
          <w:sz w:val="18"/>
          <w:szCs w:val="22"/>
        </w:rPr>
        <w:t>Vision</w:t>
      </w:r>
      <w:r>
        <w:rPr>
          <w:rFonts w:asciiTheme="minorHAnsi" w:hAnsiTheme="minorHAnsi" w:cstheme="minorHAnsi"/>
          <w:i/>
          <w:color w:val="8496B0" w:themeColor="text2" w:themeTint="99"/>
          <w:sz w:val="18"/>
          <w:szCs w:val="22"/>
        </w:rPr>
        <w:t>: Learning together</w:t>
      </w:r>
      <w:r>
        <w:rPr>
          <w:rFonts w:asciiTheme="minorHAnsi" w:hAnsiTheme="minorHAnsi" w:cstheme="minorHAnsi"/>
          <w:color w:val="8496B0" w:themeColor="text2" w:themeTint="99"/>
          <w:sz w:val="18"/>
          <w:szCs w:val="22"/>
        </w:rPr>
        <w:t xml:space="preserve">.  </w:t>
      </w:r>
      <w:r>
        <w:rPr>
          <w:rFonts w:asciiTheme="minorHAnsi" w:hAnsiTheme="minorHAnsi" w:cstheme="minorHAnsi"/>
          <w:i/>
          <w:color w:val="8496B0" w:themeColor="text2" w:themeTint="99"/>
          <w:sz w:val="18"/>
          <w:szCs w:val="22"/>
        </w:rPr>
        <w:t>Learning for Life</w:t>
      </w:r>
    </w:p>
    <w:p w14:paraId="19D0EC84" w14:textId="77777777" w:rsidR="00174C89" w:rsidRDefault="00174C89" w:rsidP="00174C89">
      <w:pPr>
        <w:rPr>
          <w:rFonts w:asciiTheme="minorHAnsi" w:hAnsiTheme="minorHAnsi" w:cstheme="minorHAnsi"/>
          <w:i/>
          <w:color w:val="8496B0" w:themeColor="text2" w:themeTint="99"/>
          <w:sz w:val="18"/>
          <w:szCs w:val="22"/>
        </w:rPr>
      </w:pPr>
    </w:p>
    <w:p w14:paraId="7F0E5373" w14:textId="77777777" w:rsidR="00174C89" w:rsidRDefault="00174C89" w:rsidP="00174C89">
      <w:pPr>
        <w:rPr>
          <w:rFonts w:asciiTheme="minorHAnsi" w:hAnsiTheme="minorHAnsi" w:cstheme="minorHAnsi"/>
          <w:i/>
          <w:color w:val="8496B0" w:themeColor="text2" w:themeTint="99"/>
          <w:sz w:val="18"/>
          <w:szCs w:val="22"/>
        </w:rPr>
      </w:pPr>
      <w:r>
        <w:rPr>
          <w:rFonts w:asciiTheme="minorHAnsi" w:hAnsiTheme="minorHAnsi" w:cstheme="minorHAnsi"/>
          <w:b/>
          <w:color w:val="8496B0" w:themeColor="text2" w:themeTint="99"/>
          <w:sz w:val="18"/>
          <w:szCs w:val="22"/>
        </w:rPr>
        <w:t>Mission</w:t>
      </w:r>
      <w:r>
        <w:rPr>
          <w:rFonts w:asciiTheme="minorHAnsi" w:hAnsiTheme="minorHAnsi" w:cstheme="minorHAnsi"/>
          <w:color w:val="8496B0" w:themeColor="text2" w:themeTint="99"/>
          <w:sz w:val="18"/>
          <w:szCs w:val="22"/>
        </w:rPr>
        <w:t xml:space="preserve">:  </w:t>
      </w:r>
      <w:r>
        <w:rPr>
          <w:rFonts w:asciiTheme="minorHAnsi" w:hAnsiTheme="minorHAnsi" w:cstheme="minorHAnsi"/>
          <w:i/>
          <w:color w:val="8496B0" w:themeColor="text2" w:themeTint="99"/>
          <w:sz w:val="18"/>
          <w:szCs w:val="22"/>
        </w:rPr>
        <w:t>Buckingham Park is a safe, vibrant place of learning where children engage enthusiastically with a stimulating and challenging curriculum. All individuals will be valued and enabled to grow and achieve academically, socially and emotionally and develop the skills required for successful future lives in a rapidly changing society.</w:t>
      </w:r>
    </w:p>
    <w:p w14:paraId="63A45843" w14:textId="77777777" w:rsidR="00174C89" w:rsidRDefault="00174C89" w:rsidP="00174C89">
      <w:pPr>
        <w:rPr>
          <w:rFonts w:asciiTheme="minorHAnsi" w:hAnsiTheme="minorHAnsi" w:cstheme="minorHAnsi"/>
          <w:color w:val="8496B0" w:themeColor="text2" w:themeTint="99"/>
          <w:sz w:val="18"/>
          <w:szCs w:val="22"/>
        </w:rPr>
      </w:pPr>
    </w:p>
    <w:p w14:paraId="32DAFB5A" w14:textId="77777777" w:rsidR="00174C89" w:rsidRDefault="00174C89" w:rsidP="00174C89">
      <w:pPr>
        <w:pStyle w:val="3Policytitle"/>
        <w:spacing w:before="120" w:after="240"/>
        <w:rPr>
          <w:rFonts w:asciiTheme="minorHAnsi" w:hAnsiTheme="minorHAnsi" w:cstheme="minorHAnsi"/>
          <w:sz w:val="44"/>
          <w:szCs w:val="22"/>
        </w:rPr>
      </w:pPr>
      <w:r>
        <w:rPr>
          <w:rFonts w:asciiTheme="minorHAnsi" w:hAnsiTheme="minorHAnsi" w:cstheme="minorHAnsi"/>
          <w:sz w:val="44"/>
          <w:szCs w:val="22"/>
        </w:rPr>
        <w:t>Remote Education Policy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977"/>
      </w:tblGrid>
      <w:tr w:rsidR="00174C89" w14:paraId="4E63CCD9" w14:textId="77777777" w:rsidTr="00174C89">
        <w:tc>
          <w:tcPr>
            <w:tcW w:w="3085" w:type="dxa"/>
            <w:tcBorders>
              <w:top w:val="single" w:sz="4" w:space="0" w:color="auto"/>
              <w:left w:val="single" w:sz="4" w:space="0" w:color="auto"/>
              <w:bottom w:val="single" w:sz="4" w:space="0" w:color="auto"/>
              <w:right w:val="single" w:sz="4" w:space="0" w:color="auto"/>
            </w:tcBorders>
            <w:hideMark/>
          </w:tcPr>
          <w:p w14:paraId="15E96C96" w14:textId="77777777" w:rsidR="00174C89" w:rsidRDefault="00174C89">
            <w:pPr>
              <w:spacing w:line="360" w:lineRule="auto"/>
              <w:rPr>
                <w:rFonts w:asciiTheme="minorHAnsi" w:hAnsiTheme="minorHAnsi" w:cstheme="minorHAnsi"/>
                <w:color w:val="808080" w:themeColor="background1" w:themeShade="80"/>
                <w:sz w:val="24"/>
                <w:szCs w:val="22"/>
              </w:rPr>
            </w:pPr>
            <w:r>
              <w:rPr>
                <w:rFonts w:asciiTheme="minorHAnsi" w:hAnsiTheme="minorHAnsi" w:cstheme="minorHAnsi"/>
                <w:color w:val="808080" w:themeColor="background1" w:themeShade="80"/>
                <w:szCs w:val="22"/>
              </w:rPr>
              <w:t>Policy reviewed</w:t>
            </w:r>
          </w:p>
        </w:tc>
        <w:tc>
          <w:tcPr>
            <w:tcW w:w="2977" w:type="dxa"/>
            <w:tcBorders>
              <w:top w:val="single" w:sz="4" w:space="0" w:color="auto"/>
              <w:left w:val="single" w:sz="4" w:space="0" w:color="auto"/>
              <w:bottom w:val="single" w:sz="4" w:space="0" w:color="auto"/>
              <w:right w:val="single" w:sz="4" w:space="0" w:color="auto"/>
            </w:tcBorders>
            <w:hideMark/>
          </w:tcPr>
          <w:p w14:paraId="36F77582" w14:textId="77777777" w:rsidR="00174C89" w:rsidRDefault="00174C89">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September 2023</w:t>
            </w:r>
          </w:p>
        </w:tc>
      </w:tr>
      <w:tr w:rsidR="00174C89" w14:paraId="03B628FF" w14:textId="77777777" w:rsidTr="00174C89">
        <w:tc>
          <w:tcPr>
            <w:tcW w:w="3085" w:type="dxa"/>
            <w:tcBorders>
              <w:top w:val="single" w:sz="4" w:space="0" w:color="auto"/>
              <w:left w:val="single" w:sz="4" w:space="0" w:color="auto"/>
              <w:bottom w:val="single" w:sz="4" w:space="0" w:color="auto"/>
              <w:right w:val="single" w:sz="4" w:space="0" w:color="auto"/>
            </w:tcBorders>
            <w:hideMark/>
          </w:tcPr>
          <w:p w14:paraId="65B68BC1" w14:textId="77777777" w:rsidR="00174C89" w:rsidRDefault="00174C89">
            <w:pPr>
              <w:spacing w:line="360" w:lineRule="auto"/>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Policy to be reviewed</w:t>
            </w:r>
          </w:p>
        </w:tc>
        <w:tc>
          <w:tcPr>
            <w:tcW w:w="2977" w:type="dxa"/>
            <w:tcBorders>
              <w:top w:val="single" w:sz="4" w:space="0" w:color="auto"/>
              <w:left w:val="single" w:sz="4" w:space="0" w:color="auto"/>
              <w:bottom w:val="single" w:sz="4" w:space="0" w:color="auto"/>
              <w:right w:val="single" w:sz="4" w:space="0" w:color="auto"/>
            </w:tcBorders>
            <w:hideMark/>
          </w:tcPr>
          <w:p w14:paraId="271C4CAC" w14:textId="77777777" w:rsidR="00174C89" w:rsidRDefault="00174C89">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September 2025</w:t>
            </w:r>
          </w:p>
        </w:tc>
      </w:tr>
      <w:tr w:rsidR="00174C89" w14:paraId="115D6CFC" w14:textId="77777777" w:rsidTr="00174C89">
        <w:tc>
          <w:tcPr>
            <w:tcW w:w="3085" w:type="dxa"/>
            <w:tcBorders>
              <w:top w:val="single" w:sz="4" w:space="0" w:color="auto"/>
              <w:left w:val="single" w:sz="4" w:space="0" w:color="auto"/>
              <w:bottom w:val="single" w:sz="4" w:space="0" w:color="auto"/>
              <w:right w:val="single" w:sz="4" w:space="0" w:color="auto"/>
            </w:tcBorders>
            <w:hideMark/>
          </w:tcPr>
          <w:p w14:paraId="7E4F6F30" w14:textId="77777777" w:rsidR="00174C89" w:rsidRDefault="00174C89">
            <w:pPr>
              <w:spacing w:line="360" w:lineRule="auto"/>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Reviewed by:</w:t>
            </w:r>
          </w:p>
        </w:tc>
        <w:tc>
          <w:tcPr>
            <w:tcW w:w="2977" w:type="dxa"/>
            <w:tcBorders>
              <w:top w:val="single" w:sz="4" w:space="0" w:color="auto"/>
              <w:left w:val="single" w:sz="4" w:space="0" w:color="auto"/>
              <w:bottom w:val="single" w:sz="4" w:space="0" w:color="auto"/>
              <w:right w:val="single" w:sz="4" w:space="0" w:color="auto"/>
            </w:tcBorders>
            <w:hideMark/>
          </w:tcPr>
          <w:p w14:paraId="48697940" w14:textId="77777777" w:rsidR="00174C89" w:rsidRDefault="00174C89">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Assistant Headteacher</w:t>
            </w:r>
          </w:p>
        </w:tc>
      </w:tr>
      <w:tr w:rsidR="00174C89" w14:paraId="0D2404B5" w14:textId="77777777" w:rsidTr="00174C89">
        <w:tc>
          <w:tcPr>
            <w:tcW w:w="3085" w:type="dxa"/>
            <w:tcBorders>
              <w:top w:val="single" w:sz="4" w:space="0" w:color="auto"/>
              <w:left w:val="single" w:sz="4" w:space="0" w:color="auto"/>
              <w:bottom w:val="single" w:sz="4" w:space="0" w:color="auto"/>
              <w:right w:val="single" w:sz="4" w:space="0" w:color="auto"/>
            </w:tcBorders>
            <w:hideMark/>
          </w:tcPr>
          <w:p w14:paraId="482AC621" w14:textId="77777777" w:rsidR="00174C89" w:rsidRDefault="00174C89">
            <w:pPr>
              <w:spacing w:line="360" w:lineRule="auto"/>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Approved by:</w:t>
            </w:r>
          </w:p>
        </w:tc>
        <w:tc>
          <w:tcPr>
            <w:tcW w:w="2977" w:type="dxa"/>
            <w:tcBorders>
              <w:top w:val="single" w:sz="4" w:space="0" w:color="auto"/>
              <w:left w:val="single" w:sz="4" w:space="0" w:color="auto"/>
              <w:bottom w:val="single" w:sz="4" w:space="0" w:color="auto"/>
              <w:right w:val="single" w:sz="4" w:space="0" w:color="auto"/>
            </w:tcBorders>
            <w:hideMark/>
          </w:tcPr>
          <w:p w14:paraId="2BFFBDE0" w14:textId="77777777" w:rsidR="00174C89" w:rsidRDefault="00174C89">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Governing Body</w:t>
            </w:r>
          </w:p>
        </w:tc>
      </w:tr>
    </w:tbl>
    <w:p w14:paraId="39D54E6C" w14:textId="77777777" w:rsidR="00174C89" w:rsidRDefault="00174C89" w:rsidP="00174C89">
      <w:pPr>
        <w:rPr>
          <w:rFonts w:asciiTheme="minorHAnsi" w:hAnsiTheme="minorHAnsi" w:cstheme="minorHAnsi"/>
          <w:b/>
          <w:szCs w:val="22"/>
          <w:highlight w:val="yellow"/>
        </w:rPr>
      </w:pPr>
    </w:p>
    <w:p w14:paraId="472E67B1" w14:textId="77777777" w:rsidR="006C3137" w:rsidRDefault="006C3137" w:rsidP="00174C89">
      <w:pPr>
        <w:pStyle w:val="NoSpacing"/>
        <w:rPr>
          <w:b/>
          <w:sz w:val="32"/>
          <w:szCs w:val="32"/>
        </w:rPr>
      </w:pPr>
    </w:p>
    <w:p w14:paraId="5A4CBEB3" w14:textId="77777777" w:rsidR="005C7306" w:rsidRPr="005C7306" w:rsidRDefault="005C7306" w:rsidP="005C7306">
      <w:pPr>
        <w:autoSpaceDE w:val="0"/>
        <w:autoSpaceDN w:val="0"/>
        <w:adjustRightInd w:val="0"/>
        <w:rPr>
          <w:rFonts w:asciiTheme="minorHAnsi" w:eastAsiaTheme="minorHAnsi" w:hAnsiTheme="minorHAnsi" w:cstheme="minorHAnsi"/>
          <w:b/>
          <w:bCs/>
          <w:sz w:val="24"/>
        </w:rPr>
      </w:pPr>
      <w:r w:rsidRPr="005C7306">
        <w:rPr>
          <w:rFonts w:asciiTheme="minorHAnsi" w:eastAsiaTheme="minorHAnsi" w:hAnsiTheme="minorHAnsi" w:cstheme="minorHAnsi"/>
          <w:b/>
          <w:bCs/>
          <w:sz w:val="24"/>
        </w:rPr>
        <w:t>1. Background</w:t>
      </w:r>
    </w:p>
    <w:p w14:paraId="4D3CCB38" w14:textId="77777777" w:rsidR="005C7306" w:rsidRPr="005C7306" w:rsidRDefault="005C7306" w:rsidP="005C7306">
      <w:pPr>
        <w:autoSpaceDE w:val="0"/>
        <w:autoSpaceDN w:val="0"/>
        <w:adjustRightInd w:val="0"/>
        <w:rPr>
          <w:rFonts w:asciiTheme="minorHAnsi" w:eastAsiaTheme="minorHAnsi" w:hAnsiTheme="minorHAnsi" w:cstheme="minorHAnsi"/>
          <w:b/>
          <w:bCs/>
          <w:sz w:val="24"/>
        </w:rPr>
      </w:pPr>
    </w:p>
    <w:p w14:paraId="304CF64A" w14:textId="77777777" w:rsidR="005C7306" w:rsidRPr="005C7306" w:rsidRDefault="005C7306" w:rsidP="005C7306">
      <w:pPr>
        <w:autoSpaceDE w:val="0"/>
        <w:autoSpaceDN w:val="0"/>
        <w:adjustRightInd w:val="0"/>
        <w:rPr>
          <w:rFonts w:asciiTheme="minorHAnsi" w:eastAsiaTheme="minorHAnsi" w:hAnsiTheme="minorHAnsi" w:cstheme="minorHAnsi"/>
          <w:sz w:val="24"/>
        </w:rPr>
      </w:pPr>
      <w:r w:rsidRPr="005C7306">
        <w:rPr>
          <w:rFonts w:asciiTheme="minorHAnsi" w:eastAsiaTheme="minorHAnsi" w:hAnsiTheme="minorHAnsi" w:cstheme="minorHAnsi"/>
          <w:sz w:val="24"/>
        </w:rPr>
        <w:t xml:space="preserve">This policy </w:t>
      </w:r>
      <w:r w:rsidR="008A2748">
        <w:rPr>
          <w:rFonts w:asciiTheme="minorHAnsi" w:eastAsiaTheme="minorHAnsi" w:hAnsiTheme="minorHAnsi" w:cstheme="minorHAnsi"/>
          <w:sz w:val="24"/>
        </w:rPr>
        <w:t>aims to</w:t>
      </w:r>
      <w:r w:rsidRPr="005C7306">
        <w:rPr>
          <w:rFonts w:asciiTheme="minorHAnsi" w:eastAsiaTheme="minorHAnsi" w:hAnsiTheme="minorHAnsi" w:cstheme="minorHAnsi"/>
          <w:sz w:val="24"/>
        </w:rPr>
        <w:t xml:space="preserve"> ensure the continuing</w:t>
      </w:r>
      <w:r>
        <w:rPr>
          <w:rFonts w:asciiTheme="minorHAnsi" w:eastAsiaTheme="minorHAnsi" w:hAnsiTheme="minorHAnsi" w:cstheme="minorHAnsi"/>
          <w:sz w:val="24"/>
        </w:rPr>
        <w:t xml:space="preserve"> provision of learning for</w:t>
      </w:r>
      <w:r w:rsidRPr="005C7306">
        <w:rPr>
          <w:rFonts w:asciiTheme="minorHAnsi" w:eastAsiaTheme="minorHAnsi" w:hAnsiTheme="minorHAnsi" w:cstheme="minorHAnsi"/>
          <w:sz w:val="24"/>
        </w:rPr>
        <w:t xml:space="preserve"> children at Buckingham Park Primary</w:t>
      </w:r>
      <w:r w:rsidR="002F482E">
        <w:rPr>
          <w:rFonts w:asciiTheme="minorHAnsi" w:eastAsiaTheme="minorHAnsi" w:hAnsiTheme="minorHAnsi" w:cstheme="minorHAnsi"/>
          <w:sz w:val="24"/>
        </w:rPr>
        <w:t xml:space="preserve"> School</w:t>
      </w:r>
      <w:r w:rsidRPr="005C7306">
        <w:rPr>
          <w:rFonts w:asciiTheme="minorHAnsi" w:eastAsiaTheme="minorHAnsi" w:hAnsiTheme="minorHAnsi" w:cstheme="minorHAnsi"/>
          <w:sz w:val="24"/>
        </w:rPr>
        <w:t xml:space="preserve"> under unusual circumstances. This may include, but is not restricted to, closures for the following reasons: illness epidemic, extreme weather, power-loss and health and safety issues </w:t>
      </w:r>
      <w:r w:rsidR="00C35DD3">
        <w:rPr>
          <w:rFonts w:asciiTheme="minorHAnsi" w:eastAsiaTheme="minorHAnsi" w:hAnsiTheme="minorHAnsi" w:cstheme="minorHAnsi"/>
          <w:sz w:val="24"/>
        </w:rPr>
        <w:t xml:space="preserve">relating to the school site. </w:t>
      </w:r>
    </w:p>
    <w:p w14:paraId="139151A6" w14:textId="77777777" w:rsidR="005C7306" w:rsidRPr="005C7306" w:rsidRDefault="005C7306" w:rsidP="005C7306">
      <w:pPr>
        <w:autoSpaceDE w:val="0"/>
        <w:autoSpaceDN w:val="0"/>
        <w:adjustRightInd w:val="0"/>
        <w:rPr>
          <w:rFonts w:asciiTheme="minorHAnsi" w:eastAsiaTheme="minorHAnsi" w:hAnsiTheme="minorHAnsi" w:cstheme="minorHAnsi"/>
          <w:sz w:val="24"/>
        </w:rPr>
      </w:pPr>
    </w:p>
    <w:p w14:paraId="48F5FBD6" w14:textId="77777777" w:rsidR="005C7306" w:rsidRPr="005C7306" w:rsidRDefault="000249D6" w:rsidP="005C7306">
      <w:pPr>
        <w:autoSpaceDE w:val="0"/>
        <w:autoSpaceDN w:val="0"/>
        <w:adjustRightInd w:val="0"/>
        <w:rPr>
          <w:rFonts w:asciiTheme="minorHAnsi" w:eastAsiaTheme="minorHAnsi" w:hAnsiTheme="minorHAnsi" w:cstheme="minorHAnsi"/>
          <w:b/>
          <w:bCs/>
          <w:sz w:val="24"/>
        </w:rPr>
      </w:pPr>
      <w:r>
        <w:rPr>
          <w:rFonts w:asciiTheme="minorHAnsi" w:eastAsiaTheme="minorHAnsi" w:hAnsiTheme="minorHAnsi" w:cstheme="minorHAnsi"/>
          <w:b/>
          <w:bCs/>
          <w:sz w:val="24"/>
        </w:rPr>
        <w:t>2. Remote learning l</w:t>
      </w:r>
      <w:r w:rsidR="005C7306" w:rsidRPr="005C7306">
        <w:rPr>
          <w:rFonts w:asciiTheme="minorHAnsi" w:eastAsiaTheme="minorHAnsi" w:hAnsiTheme="minorHAnsi" w:cstheme="minorHAnsi"/>
          <w:b/>
          <w:bCs/>
          <w:sz w:val="24"/>
        </w:rPr>
        <w:t>ead</w:t>
      </w:r>
      <w:r>
        <w:rPr>
          <w:rFonts w:asciiTheme="minorHAnsi" w:eastAsiaTheme="minorHAnsi" w:hAnsiTheme="minorHAnsi" w:cstheme="minorHAnsi"/>
          <w:b/>
          <w:bCs/>
          <w:sz w:val="24"/>
        </w:rPr>
        <w:t xml:space="preserve"> and monitoring</w:t>
      </w:r>
    </w:p>
    <w:p w14:paraId="1FCB12DE" w14:textId="77777777" w:rsidR="005C7306" w:rsidRPr="005C7306" w:rsidRDefault="005C7306" w:rsidP="005C7306">
      <w:pPr>
        <w:autoSpaceDE w:val="0"/>
        <w:autoSpaceDN w:val="0"/>
        <w:adjustRightInd w:val="0"/>
        <w:rPr>
          <w:rFonts w:asciiTheme="minorHAnsi" w:eastAsiaTheme="minorHAnsi" w:hAnsiTheme="minorHAnsi" w:cstheme="minorHAnsi"/>
          <w:sz w:val="24"/>
        </w:rPr>
      </w:pPr>
    </w:p>
    <w:p w14:paraId="4C9F851F" w14:textId="77777777" w:rsidR="005C7306" w:rsidRPr="005C7306" w:rsidRDefault="005C7306" w:rsidP="005C7306">
      <w:pPr>
        <w:autoSpaceDE w:val="0"/>
        <w:autoSpaceDN w:val="0"/>
        <w:adjustRightInd w:val="0"/>
        <w:rPr>
          <w:rFonts w:asciiTheme="minorHAnsi" w:eastAsiaTheme="minorHAnsi" w:hAnsiTheme="minorHAnsi" w:cstheme="minorHAnsi"/>
          <w:sz w:val="24"/>
        </w:rPr>
      </w:pPr>
      <w:r w:rsidRPr="005C7306">
        <w:rPr>
          <w:rFonts w:asciiTheme="minorHAnsi" w:eastAsiaTheme="minorHAnsi" w:hAnsiTheme="minorHAnsi" w:cstheme="minorHAnsi"/>
          <w:sz w:val="24"/>
        </w:rPr>
        <w:t>The Senior Leadership Team</w:t>
      </w:r>
      <w:r w:rsidR="00831FC0">
        <w:rPr>
          <w:rFonts w:asciiTheme="minorHAnsi" w:eastAsiaTheme="minorHAnsi" w:hAnsiTheme="minorHAnsi" w:cstheme="minorHAnsi"/>
          <w:sz w:val="24"/>
        </w:rPr>
        <w:t xml:space="preserve"> (SLT)</w:t>
      </w:r>
      <w:r w:rsidRPr="005C7306">
        <w:rPr>
          <w:rFonts w:asciiTheme="minorHAnsi" w:eastAsiaTheme="minorHAnsi" w:hAnsiTheme="minorHAnsi" w:cstheme="minorHAnsi"/>
          <w:sz w:val="24"/>
        </w:rPr>
        <w:t xml:space="preserve"> are responsible for formulating and overseeing the school’s Remote </w:t>
      </w:r>
      <w:r w:rsidR="00281D00">
        <w:rPr>
          <w:rFonts w:asciiTheme="minorHAnsi" w:eastAsiaTheme="minorHAnsi" w:hAnsiTheme="minorHAnsi" w:cstheme="minorHAnsi"/>
          <w:sz w:val="24"/>
        </w:rPr>
        <w:t>Education</w:t>
      </w:r>
      <w:r w:rsidRPr="005C7306">
        <w:rPr>
          <w:rFonts w:asciiTheme="minorHAnsi" w:eastAsiaTheme="minorHAnsi" w:hAnsiTheme="minorHAnsi" w:cstheme="minorHAnsi"/>
          <w:sz w:val="24"/>
        </w:rPr>
        <w:t xml:space="preserve"> Policy. Any questions about the operatio</w:t>
      </w:r>
      <w:r w:rsidR="00C35DD3">
        <w:rPr>
          <w:rFonts w:asciiTheme="minorHAnsi" w:eastAsiaTheme="minorHAnsi" w:hAnsiTheme="minorHAnsi" w:cstheme="minorHAnsi"/>
          <w:sz w:val="24"/>
        </w:rPr>
        <w:t>n of this policy</w:t>
      </w:r>
      <w:r w:rsidR="00831FC0">
        <w:rPr>
          <w:rFonts w:asciiTheme="minorHAnsi" w:eastAsiaTheme="minorHAnsi" w:hAnsiTheme="minorHAnsi" w:cstheme="minorHAnsi"/>
          <w:sz w:val="24"/>
        </w:rPr>
        <w:t xml:space="preserve"> </w:t>
      </w:r>
      <w:r w:rsidRPr="005C7306">
        <w:rPr>
          <w:rFonts w:asciiTheme="minorHAnsi" w:eastAsiaTheme="minorHAnsi" w:hAnsiTheme="minorHAnsi" w:cstheme="minorHAnsi"/>
          <w:sz w:val="24"/>
        </w:rPr>
        <w:t>should be addressed</w:t>
      </w:r>
      <w:r w:rsidR="002D1ADF">
        <w:rPr>
          <w:rFonts w:asciiTheme="minorHAnsi" w:eastAsiaTheme="minorHAnsi" w:hAnsiTheme="minorHAnsi" w:cstheme="minorHAnsi"/>
          <w:sz w:val="24"/>
        </w:rPr>
        <w:t>, in the first instance,</w:t>
      </w:r>
      <w:r w:rsidRPr="005C7306">
        <w:rPr>
          <w:rFonts w:asciiTheme="minorHAnsi" w:eastAsiaTheme="minorHAnsi" w:hAnsiTheme="minorHAnsi" w:cstheme="minorHAnsi"/>
          <w:sz w:val="24"/>
        </w:rPr>
        <w:t xml:space="preserve"> to the </w:t>
      </w:r>
      <w:r w:rsidR="008A2748">
        <w:rPr>
          <w:rFonts w:asciiTheme="minorHAnsi" w:eastAsiaTheme="minorHAnsi" w:hAnsiTheme="minorHAnsi" w:cstheme="minorHAnsi"/>
          <w:sz w:val="24"/>
        </w:rPr>
        <w:t>Assistant Headteacher for Curriculum and Assessment</w:t>
      </w:r>
      <w:r w:rsidR="002D1ADF">
        <w:rPr>
          <w:rFonts w:asciiTheme="minorHAnsi" w:eastAsiaTheme="minorHAnsi" w:hAnsiTheme="minorHAnsi" w:cstheme="minorHAnsi"/>
          <w:sz w:val="24"/>
        </w:rPr>
        <w:t>.</w:t>
      </w:r>
    </w:p>
    <w:p w14:paraId="1EC2D220" w14:textId="77777777" w:rsidR="005C7306" w:rsidRPr="005C7306" w:rsidRDefault="005C7306" w:rsidP="005C7306">
      <w:pPr>
        <w:autoSpaceDE w:val="0"/>
        <w:autoSpaceDN w:val="0"/>
        <w:adjustRightInd w:val="0"/>
        <w:rPr>
          <w:rFonts w:asciiTheme="minorHAnsi" w:eastAsiaTheme="minorHAnsi" w:hAnsiTheme="minorHAnsi" w:cstheme="minorHAnsi"/>
          <w:sz w:val="24"/>
        </w:rPr>
      </w:pPr>
    </w:p>
    <w:p w14:paraId="3303E3A0" w14:textId="77777777" w:rsidR="005C7306" w:rsidRPr="005C7306" w:rsidRDefault="005C7306" w:rsidP="005C7306">
      <w:pPr>
        <w:spacing w:after="120"/>
        <w:rPr>
          <w:rFonts w:asciiTheme="minorHAnsi" w:eastAsia="MS Mincho" w:hAnsiTheme="minorHAnsi" w:cstheme="minorHAnsi"/>
          <w:sz w:val="24"/>
        </w:rPr>
      </w:pPr>
      <w:r w:rsidRPr="005C7306">
        <w:rPr>
          <w:rFonts w:asciiTheme="minorHAnsi" w:eastAsia="MS Mincho" w:hAnsiTheme="minorHAnsi" w:cstheme="minorHAnsi"/>
          <w:sz w:val="24"/>
        </w:rPr>
        <w:t>The Governing Body is responsible for monitoring the school’s approach to providing remote learning, ensuring that there is equality of provision across home and school learning environments and that this adheres to the national curriculum as closely as possible, given the circum</w:t>
      </w:r>
      <w:r w:rsidR="008C38B2">
        <w:rPr>
          <w:rFonts w:asciiTheme="minorHAnsi" w:eastAsia="MS Mincho" w:hAnsiTheme="minorHAnsi" w:cstheme="minorHAnsi"/>
          <w:sz w:val="24"/>
        </w:rPr>
        <w:t xml:space="preserve">stances.  </w:t>
      </w:r>
      <w:r w:rsidR="00831FC0">
        <w:rPr>
          <w:rFonts w:asciiTheme="minorHAnsi" w:eastAsia="MS Mincho" w:hAnsiTheme="minorHAnsi" w:cstheme="minorHAnsi"/>
          <w:sz w:val="24"/>
        </w:rPr>
        <w:t>They will also monitor</w:t>
      </w:r>
      <w:r w:rsidRPr="005C7306">
        <w:rPr>
          <w:rFonts w:asciiTheme="minorHAnsi" w:eastAsia="MS Mincho" w:hAnsiTheme="minorHAnsi" w:cstheme="minorHAnsi"/>
          <w:sz w:val="24"/>
        </w:rPr>
        <w:t xml:space="preserve"> that SLT have measures </w:t>
      </w:r>
      <w:r w:rsidR="00831FC0">
        <w:rPr>
          <w:rFonts w:asciiTheme="minorHAnsi" w:eastAsia="MS Mincho" w:hAnsiTheme="minorHAnsi" w:cstheme="minorHAnsi"/>
          <w:sz w:val="24"/>
        </w:rPr>
        <w:t>in place to ensure</w:t>
      </w:r>
      <w:r w:rsidRPr="005C7306">
        <w:rPr>
          <w:rFonts w:asciiTheme="minorHAnsi" w:eastAsia="MS Mincho" w:hAnsiTheme="minorHAnsi" w:cstheme="minorHAnsi"/>
          <w:sz w:val="24"/>
        </w:rPr>
        <w:t xml:space="preserve"> that systems are appropriately secure, for both data protection and safeguarding reasons</w:t>
      </w:r>
      <w:r w:rsidR="00831FC0">
        <w:rPr>
          <w:rFonts w:asciiTheme="minorHAnsi" w:eastAsia="MS Mincho" w:hAnsiTheme="minorHAnsi" w:cstheme="minorHAnsi"/>
          <w:sz w:val="24"/>
        </w:rPr>
        <w:t>.</w:t>
      </w:r>
    </w:p>
    <w:p w14:paraId="37404E56" w14:textId="77777777" w:rsidR="005C7306" w:rsidRPr="005C7306" w:rsidRDefault="005C7306" w:rsidP="005C7306">
      <w:pPr>
        <w:autoSpaceDE w:val="0"/>
        <w:autoSpaceDN w:val="0"/>
        <w:adjustRightInd w:val="0"/>
        <w:rPr>
          <w:rFonts w:asciiTheme="minorHAnsi" w:eastAsiaTheme="minorHAnsi" w:hAnsiTheme="minorHAnsi" w:cstheme="minorHAnsi"/>
          <w:sz w:val="24"/>
        </w:rPr>
      </w:pPr>
    </w:p>
    <w:p w14:paraId="390A1195" w14:textId="77777777" w:rsidR="005C7306" w:rsidRPr="005C7306" w:rsidRDefault="00907969" w:rsidP="005C7306">
      <w:pPr>
        <w:autoSpaceDE w:val="0"/>
        <w:autoSpaceDN w:val="0"/>
        <w:adjustRightInd w:val="0"/>
        <w:rPr>
          <w:rFonts w:asciiTheme="minorHAnsi" w:eastAsiaTheme="minorHAnsi" w:hAnsiTheme="minorHAnsi" w:cstheme="minorHAnsi"/>
          <w:b/>
          <w:bCs/>
          <w:sz w:val="24"/>
        </w:rPr>
      </w:pPr>
      <w:r>
        <w:rPr>
          <w:rFonts w:asciiTheme="minorHAnsi" w:eastAsiaTheme="minorHAnsi" w:hAnsiTheme="minorHAnsi" w:cstheme="minorHAnsi"/>
          <w:b/>
          <w:bCs/>
          <w:sz w:val="24"/>
        </w:rPr>
        <w:t xml:space="preserve">3. Preparing for remote </w:t>
      </w:r>
      <w:r w:rsidR="00C65454">
        <w:rPr>
          <w:rFonts w:asciiTheme="minorHAnsi" w:eastAsiaTheme="minorHAnsi" w:hAnsiTheme="minorHAnsi" w:cstheme="minorHAnsi"/>
          <w:b/>
          <w:bCs/>
          <w:sz w:val="24"/>
        </w:rPr>
        <w:t>education</w:t>
      </w:r>
    </w:p>
    <w:p w14:paraId="525160E3" w14:textId="77777777" w:rsidR="005C7306" w:rsidRPr="005C7306" w:rsidRDefault="005C7306" w:rsidP="005C7306">
      <w:pPr>
        <w:autoSpaceDE w:val="0"/>
        <w:autoSpaceDN w:val="0"/>
        <w:adjustRightInd w:val="0"/>
        <w:rPr>
          <w:rFonts w:asciiTheme="minorHAnsi" w:eastAsiaTheme="minorHAnsi" w:hAnsiTheme="minorHAnsi" w:cstheme="minorHAnsi"/>
          <w:sz w:val="24"/>
        </w:rPr>
      </w:pPr>
    </w:p>
    <w:p w14:paraId="16FEC38D" w14:textId="77777777" w:rsidR="005C7306" w:rsidRPr="00C35DD3" w:rsidRDefault="005C7306" w:rsidP="005C7306">
      <w:pPr>
        <w:autoSpaceDE w:val="0"/>
        <w:autoSpaceDN w:val="0"/>
        <w:adjustRightInd w:val="0"/>
        <w:rPr>
          <w:rFonts w:asciiTheme="minorHAnsi" w:eastAsiaTheme="minorHAnsi" w:hAnsiTheme="minorHAnsi" w:cstheme="minorHAnsi"/>
          <w:sz w:val="24"/>
        </w:rPr>
      </w:pPr>
      <w:r w:rsidRPr="00C35DD3">
        <w:rPr>
          <w:rFonts w:asciiTheme="minorHAnsi" w:eastAsiaTheme="minorHAnsi" w:hAnsiTheme="minorHAnsi" w:cstheme="minorHAnsi"/>
          <w:sz w:val="24"/>
        </w:rPr>
        <w:t>Buckingham Park Primary Scho</w:t>
      </w:r>
      <w:r w:rsidR="00831FC0" w:rsidRPr="00C35DD3">
        <w:rPr>
          <w:rFonts w:asciiTheme="minorHAnsi" w:eastAsiaTheme="minorHAnsi" w:hAnsiTheme="minorHAnsi" w:cstheme="minorHAnsi"/>
          <w:sz w:val="24"/>
        </w:rPr>
        <w:t>ol will ensure</w:t>
      </w:r>
      <w:r w:rsidRPr="00C35DD3">
        <w:rPr>
          <w:rFonts w:asciiTheme="minorHAnsi" w:eastAsiaTheme="minorHAnsi" w:hAnsiTheme="minorHAnsi" w:cstheme="minorHAnsi"/>
          <w:sz w:val="24"/>
        </w:rPr>
        <w:t xml:space="preserve"> that:</w:t>
      </w:r>
    </w:p>
    <w:p w14:paraId="46A0BEF4" w14:textId="77777777" w:rsidR="005C7306" w:rsidRPr="005C7306" w:rsidRDefault="005C7306" w:rsidP="00DD5B26">
      <w:pPr>
        <w:numPr>
          <w:ilvl w:val="0"/>
          <w:numId w:val="1"/>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 xml:space="preserve">Teaching staff have secure remote access to </w:t>
      </w:r>
      <w:r w:rsidR="00E5672B">
        <w:rPr>
          <w:rFonts w:asciiTheme="minorHAnsi" w:eastAsiaTheme="minorHAnsi" w:hAnsiTheme="minorHAnsi" w:cstheme="minorHAnsi"/>
          <w:sz w:val="24"/>
        </w:rPr>
        <w:t>Google Classroom</w:t>
      </w:r>
      <w:r w:rsidRPr="005C7306">
        <w:rPr>
          <w:rFonts w:asciiTheme="minorHAnsi" w:eastAsiaTheme="minorHAnsi" w:hAnsiTheme="minorHAnsi" w:cstheme="minorHAnsi"/>
          <w:sz w:val="24"/>
        </w:rPr>
        <w:t xml:space="preserve"> (and any other platforms specific to their year group) an</w:t>
      </w:r>
      <w:r w:rsidR="00831FC0">
        <w:rPr>
          <w:rFonts w:asciiTheme="minorHAnsi" w:eastAsiaTheme="minorHAnsi" w:hAnsiTheme="minorHAnsi" w:cstheme="minorHAnsi"/>
          <w:sz w:val="24"/>
        </w:rPr>
        <w:t>d are trained in the use of these</w:t>
      </w:r>
    </w:p>
    <w:p w14:paraId="1FCA8277" w14:textId="77777777" w:rsidR="005C7306" w:rsidRPr="005C7306" w:rsidRDefault="005C7306" w:rsidP="00DD5B26">
      <w:pPr>
        <w:numPr>
          <w:ilvl w:val="0"/>
          <w:numId w:val="1"/>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lastRenderedPageBreak/>
        <w:t xml:space="preserve">All children have </w:t>
      </w:r>
      <w:r w:rsidR="00831FC0">
        <w:rPr>
          <w:rFonts w:asciiTheme="minorHAnsi" w:eastAsiaTheme="minorHAnsi" w:hAnsiTheme="minorHAnsi" w:cstheme="minorHAnsi"/>
          <w:sz w:val="24"/>
        </w:rPr>
        <w:t xml:space="preserve">login and </w:t>
      </w:r>
      <w:r w:rsidRPr="005C7306">
        <w:rPr>
          <w:rFonts w:asciiTheme="minorHAnsi" w:eastAsiaTheme="minorHAnsi" w:hAnsiTheme="minorHAnsi" w:cstheme="minorHAnsi"/>
          <w:sz w:val="24"/>
        </w:rPr>
        <w:t xml:space="preserve">password </w:t>
      </w:r>
      <w:r w:rsidR="00831FC0">
        <w:rPr>
          <w:rFonts w:asciiTheme="minorHAnsi" w:eastAsiaTheme="minorHAnsi" w:hAnsiTheme="minorHAnsi" w:cstheme="minorHAnsi"/>
          <w:sz w:val="24"/>
        </w:rPr>
        <w:t xml:space="preserve">details in order to </w:t>
      </w:r>
      <w:r w:rsidR="00E5672B">
        <w:rPr>
          <w:rFonts w:asciiTheme="minorHAnsi" w:eastAsiaTheme="minorHAnsi" w:hAnsiTheme="minorHAnsi" w:cstheme="minorHAnsi"/>
          <w:sz w:val="24"/>
        </w:rPr>
        <w:t>Google Classroom</w:t>
      </w:r>
      <w:r w:rsidRPr="005C7306">
        <w:rPr>
          <w:rFonts w:asciiTheme="minorHAnsi" w:eastAsiaTheme="minorHAnsi" w:hAnsiTheme="minorHAnsi" w:cstheme="minorHAnsi"/>
          <w:sz w:val="24"/>
        </w:rPr>
        <w:t xml:space="preserve"> and have</w:t>
      </w:r>
      <w:r w:rsidR="00831FC0">
        <w:rPr>
          <w:rFonts w:asciiTheme="minorHAnsi" w:eastAsiaTheme="minorHAnsi" w:hAnsiTheme="minorHAnsi" w:cstheme="minorHAnsi"/>
          <w:sz w:val="24"/>
        </w:rPr>
        <w:t xml:space="preserve"> been provided with</w:t>
      </w:r>
      <w:r w:rsidRPr="005C7306">
        <w:rPr>
          <w:rFonts w:asciiTheme="minorHAnsi" w:eastAsiaTheme="minorHAnsi" w:hAnsiTheme="minorHAnsi" w:cstheme="minorHAnsi"/>
          <w:sz w:val="24"/>
        </w:rPr>
        <w:t xml:space="preserve"> clear guidance</w:t>
      </w:r>
      <w:r w:rsidR="00831FC0">
        <w:rPr>
          <w:rFonts w:asciiTheme="minorHAnsi" w:eastAsiaTheme="minorHAnsi" w:hAnsiTheme="minorHAnsi" w:cstheme="minorHAnsi"/>
          <w:sz w:val="24"/>
        </w:rPr>
        <w:t xml:space="preserve"> on</w:t>
      </w:r>
      <w:r w:rsidRPr="005C7306">
        <w:rPr>
          <w:rFonts w:asciiTheme="minorHAnsi" w:eastAsiaTheme="minorHAnsi" w:hAnsiTheme="minorHAnsi" w:cstheme="minorHAnsi"/>
          <w:sz w:val="24"/>
        </w:rPr>
        <w:t xml:space="preserve"> </w:t>
      </w:r>
      <w:r w:rsidR="00831FC0">
        <w:rPr>
          <w:rFonts w:asciiTheme="minorHAnsi" w:eastAsiaTheme="minorHAnsi" w:hAnsiTheme="minorHAnsi" w:cstheme="minorHAnsi"/>
          <w:sz w:val="24"/>
        </w:rPr>
        <w:t>how to use this at home</w:t>
      </w:r>
    </w:p>
    <w:p w14:paraId="36FBD151" w14:textId="77777777" w:rsidR="005C7306" w:rsidRPr="0073736D" w:rsidRDefault="005C7306" w:rsidP="00DD5B26">
      <w:pPr>
        <w:numPr>
          <w:ilvl w:val="0"/>
          <w:numId w:val="1"/>
        </w:numPr>
        <w:autoSpaceDE w:val="0"/>
        <w:autoSpaceDN w:val="0"/>
        <w:adjustRightInd w:val="0"/>
        <w:spacing w:after="160" w:line="259" w:lineRule="auto"/>
        <w:contextualSpacing/>
        <w:rPr>
          <w:rFonts w:asciiTheme="minorHAnsi" w:eastAsiaTheme="minorHAnsi" w:hAnsiTheme="minorHAnsi" w:cstheme="minorHAnsi"/>
          <w:sz w:val="24"/>
        </w:rPr>
      </w:pPr>
      <w:r w:rsidRPr="0073736D">
        <w:rPr>
          <w:rFonts w:asciiTheme="minorHAnsi" w:eastAsiaTheme="minorHAnsi" w:hAnsiTheme="minorHAnsi" w:cstheme="minorHAnsi"/>
          <w:sz w:val="24"/>
        </w:rPr>
        <w:t xml:space="preserve">Children who do not have access to the technology and/or skills to operate </w:t>
      </w:r>
      <w:r w:rsidR="00831FC0" w:rsidRPr="0073736D">
        <w:rPr>
          <w:rFonts w:asciiTheme="minorHAnsi" w:eastAsiaTheme="minorHAnsi" w:hAnsiTheme="minorHAnsi" w:cstheme="minorHAnsi"/>
          <w:sz w:val="24"/>
        </w:rPr>
        <w:t>this will be</w:t>
      </w:r>
      <w:r w:rsidR="0073736D" w:rsidRPr="0073736D">
        <w:rPr>
          <w:rFonts w:asciiTheme="minorHAnsi" w:eastAsiaTheme="minorHAnsi" w:hAnsiTheme="minorHAnsi" w:cstheme="minorHAnsi"/>
          <w:sz w:val="24"/>
        </w:rPr>
        <w:t xml:space="preserve"> provided with a laptop</w:t>
      </w:r>
      <w:r w:rsidRPr="0073736D">
        <w:rPr>
          <w:rFonts w:asciiTheme="minorHAnsi" w:eastAsiaTheme="minorHAnsi" w:hAnsiTheme="minorHAnsi" w:cstheme="minorHAnsi"/>
          <w:sz w:val="24"/>
        </w:rPr>
        <w:t xml:space="preserve"> (subject to availability</w:t>
      </w:r>
      <w:r w:rsidR="00831FC0" w:rsidRPr="0073736D">
        <w:rPr>
          <w:rFonts w:asciiTheme="minorHAnsi" w:eastAsiaTheme="minorHAnsi" w:hAnsiTheme="minorHAnsi" w:cstheme="minorHAnsi"/>
          <w:sz w:val="24"/>
        </w:rPr>
        <w:t>/need</w:t>
      </w:r>
      <w:r w:rsidRPr="0073736D">
        <w:rPr>
          <w:rFonts w:asciiTheme="minorHAnsi" w:eastAsiaTheme="minorHAnsi" w:hAnsiTheme="minorHAnsi" w:cstheme="minorHAnsi"/>
          <w:sz w:val="24"/>
        </w:rPr>
        <w:t>) or printed materials to complete comparable learning offline</w:t>
      </w:r>
    </w:p>
    <w:p w14:paraId="7599F234" w14:textId="77777777" w:rsidR="005C7306" w:rsidRPr="005C7306" w:rsidRDefault="00831FC0" w:rsidP="00DD5B26">
      <w:pPr>
        <w:numPr>
          <w:ilvl w:val="0"/>
          <w:numId w:val="1"/>
        </w:numPr>
        <w:autoSpaceDE w:val="0"/>
        <w:autoSpaceDN w:val="0"/>
        <w:adjustRightInd w:val="0"/>
        <w:spacing w:after="160" w:line="259" w:lineRule="auto"/>
        <w:contextualSpacing/>
        <w:rPr>
          <w:rFonts w:asciiTheme="minorHAnsi" w:eastAsiaTheme="minorHAnsi" w:hAnsiTheme="minorHAnsi" w:cstheme="minorHAnsi"/>
          <w:sz w:val="24"/>
        </w:rPr>
      </w:pPr>
      <w:r>
        <w:rPr>
          <w:rFonts w:asciiTheme="minorHAnsi" w:eastAsiaTheme="minorHAnsi" w:hAnsiTheme="minorHAnsi" w:cstheme="minorHAnsi"/>
          <w:sz w:val="24"/>
        </w:rPr>
        <w:t>Parents/carers and children will be</w:t>
      </w:r>
      <w:r w:rsidR="005C7306" w:rsidRPr="005C7306">
        <w:rPr>
          <w:rFonts w:asciiTheme="minorHAnsi" w:eastAsiaTheme="minorHAnsi" w:hAnsiTheme="minorHAnsi" w:cstheme="minorHAnsi"/>
          <w:sz w:val="24"/>
        </w:rPr>
        <w:t xml:space="preserve"> made aware in advance, or as soon as practicable, of the arrangements in place for remote learning and expectations</w:t>
      </w:r>
      <w:r>
        <w:rPr>
          <w:rFonts w:asciiTheme="minorHAnsi" w:eastAsiaTheme="minorHAnsi" w:hAnsiTheme="minorHAnsi" w:cstheme="minorHAnsi"/>
          <w:sz w:val="24"/>
        </w:rPr>
        <w:t xml:space="preserve"> of work to</w:t>
      </w:r>
      <w:r w:rsidR="00C10D46">
        <w:rPr>
          <w:rFonts w:asciiTheme="minorHAnsi" w:eastAsiaTheme="minorHAnsi" w:hAnsiTheme="minorHAnsi" w:cstheme="minorHAnsi"/>
          <w:sz w:val="24"/>
        </w:rPr>
        <w:t xml:space="preserve"> be</w:t>
      </w:r>
      <w:r>
        <w:rPr>
          <w:rFonts w:asciiTheme="minorHAnsi" w:eastAsiaTheme="minorHAnsi" w:hAnsiTheme="minorHAnsi" w:cstheme="minorHAnsi"/>
          <w:sz w:val="24"/>
        </w:rPr>
        <w:t xml:space="preserve"> completed</w:t>
      </w:r>
    </w:p>
    <w:p w14:paraId="2DEDB6AB" w14:textId="77777777" w:rsidR="005C7306" w:rsidRPr="005C7306" w:rsidRDefault="005C7306" w:rsidP="00DD5B26">
      <w:pPr>
        <w:numPr>
          <w:ilvl w:val="0"/>
          <w:numId w:val="1"/>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Parents/carers, children and staff are given clear guidance on online safety and data protection/confidentiality</w:t>
      </w:r>
      <w:r w:rsidR="00831FC0">
        <w:rPr>
          <w:rFonts w:asciiTheme="minorHAnsi" w:eastAsiaTheme="minorHAnsi" w:hAnsiTheme="minorHAnsi" w:cstheme="minorHAnsi"/>
          <w:sz w:val="24"/>
        </w:rPr>
        <w:t xml:space="preserve"> issues</w:t>
      </w:r>
    </w:p>
    <w:p w14:paraId="138588AE" w14:textId="77777777" w:rsidR="005C7306" w:rsidRPr="005C7306" w:rsidRDefault="005C7306" w:rsidP="005C7306">
      <w:pPr>
        <w:autoSpaceDE w:val="0"/>
        <w:autoSpaceDN w:val="0"/>
        <w:adjustRightInd w:val="0"/>
        <w:rPr>
          <w:rFonts w:asciiTheme="minorHAnsi" w:eastAsiaTheme="minorHAnsi" w:hAnsiTheme="minorHAnsi" w:cstheme="minorHAnsi"/>
          <w:sz w:val="24"/>
        </w:rPr>
      </w:pPr>
    </w:p>
    <w:p w14:paraId="04D9246D" w14:textId="77777777" w:rsidR="005C7306" w:rsidRPr="005C7306" w:rsidRDefault="00831FC0" w:rsidP="005C7306">
      <w:pPr>
        <w:autoSpaceDE w:val="0"/>
        <w:autoSpaceDN w:val="0"/>
        <w:adjustRightInd w:val="0"/>
        <w:rPr>
          <w:rFonts w:asciiTheme="minorHAnsi" w:eastAsiaTheme="minorHAnsi" w:hAnsiTheme="minorHAnsi" w:cstheme="minorHAnsi"/>
          <w:sz w:val="24"/>
        </w:rPr>
      </w:pPr>
      <w:r>
        <w:rPr>
          <w:rFonts w:asciiTheme="minorHAnsi" w:eastAsiaTheme="minorHAnsi" w:hAnsiTheme="minorHAnsi" w:cstheme="minorHAnsi"/>
          <w:sz w:val="24"/>
        </w:rPr>
        <w:t>Staff will ensure that</w:t>
      </w:r>
      <w:r w:rsidR="005C7306" w:rsidRPr="005C7306">
        <w:rPr>
          <w:rFonts w:asciiTheme="minorHAnsi" w:eastAsiaTheme="minorHAnsi" w:hAnsiTheme="minorHAnsi" w:cstheme="minorHAnsi"/>
          <w:sz w:val="24"/>
        </w:rPr>
        <w:t>:</w:t>
      </w:r>
    </w:p>
    <w:p w14:paraId="19571954" w14:textId="77777777" w:rsidR="005C7306" w:rsidRPr="005C7306" w:rsidRDefault="00831FC0" w:rsidP="00DD5B26">
      <w:pPr>
        <w:numPr>
          <w:ilvl w:val="0"/>
          <w:numId w:val="2"/>
        </w:numPr>
        <w:autoSpaceDE w:val="0"/>
        <w:autoSpaceDN w:val="0"/>
        <w:adjustRightInd w:val="0"/>
        <w:spacing w:after="160" w:line="259" w:lineRule="auto"/>
        <w:contextualSpacing/>
        <w:rPr>
          <w:rFonts w:asciiTheme="minorHAnsi" w:eastAsiaTheme="minorHAnsi" w:hAnsiTheme="minorHAnsi" w:cstheme="minorHAnsi"/>
          <w:sz w:val="24"/>
        </w:rPr>
      </w:pPr>
      <w:r>
        <w:rPr>
          <w:rFonts w:asciiTheme="minorHAnsi" w:eastAsiaTheme="minorHAnsi" w:hAnsiTheme="minorHAnsi" w:cstheme="minorHAnsi"/>
          <w:sz w:val="24"/>
        </w:rPr>
        <w:t>They h</w:t>
      </w:r>
      <w:r w:rsidR="005C7306" w:rsidRPr="005C7306">
        <w:rPr>
          <w:rFonts w:asciiTheme="minorHAnsi" w:eastAsiaTheme="minorHAnsi" w:hAnsiTheme="minorHAnsi" w:cstheme="minorHAnsi"/>
          <w:sz w:val="24"/>
        </w:rPr>
        <w:t>ave received appropriate training and have all the required login details</w:t>
      </w:r>
      <w:r>
        <w:rPr>
          <w:rFonts w:asciiTheme="minorHAnsi" w:eastAsiaTheme="minorHAnsi" w:hAnsiTheme="minorHAnsi" w:cstheme="minorHAnsi"/>
          <w:sz w:val="24"/>
        </w:rPr>
        <w:t xml:space="preserve"> for the online systems in use for their year group</w:t>
      </w:r>
    </w:p>
    <w:p w14:paraId="3D737A0A" w14:textId="77777777" w:rsidR="005C7306" w:rsidRPr="005C7306" w:rsidRDefault="00831FC0" w:rsidP="00DD5B26">
      <w:pPr>
        <w:numPr>
          <w:ilvl w:val="0"/>
          <w:numId w:val="2"/>
        </w:numPr>
        <w:autoSpaceDE w:val="0"/>
        <w:autoSpaceDN w:val="0"/>
        <w:adjustRightInd w:val="0"/>
        <w:spacing w:after="160" w:line="259" w:lineRule="auto"/>
        <w:contextualSpacing/>
        <w:rPr>
          <w:rFonts w:asciiTheme="minorHAnsi" w:eastAsiaTheme="minorHAnsi" w:hAnsiTheme="minorHAnsi" w:cstheme="minorHAnsi"/>
          <w:sz w:val="24"/>
        </w:rPr>
      </w:pPr>
      <w:r>
        <w:rPr>
          <w:rFonts w:asciiTheme="minorHAnsi" w:eastAsiaTheme="minorHAnsi" w:hAnsiTheme="minorHAnsi" w:cstheme="minorHAnsi"/>
          <w:sz w:val="24"/>
        </w:rPr>
        <w:t>T</w:t>
      </w:r>
      <w:r w:rsidR="005C7306" w:rsidRPr="005C7306">
        <w:rPr>
          <w:rFonts w:asciiTheme="minorHAnsi" w:eastAsiaTheme="minorHAnsi" w:hAnsiTheme="minorHAnsi" w:cstheme="minorHAnsi"/>
          <w:sz w:val="24"/>
        </w:rPr>
        <w:t>heir computer- based teaching resources are available outside of school</w:t>
      </w:r>
    </w:p>
    <w:p w14:paraId="121DB943" w14:textId="77777777" w:rsidR="005C7306" w:rsidRPr="005C7306" w:rsidRDefault="00831FC0" w:rsidP="00DD5B26">
      <w:pPr>
        <w:numPr>
          <w:ilvl w:val="0"/>
          <w:numId w:val="3"/>
        </w:numPr>
        <w:autoSpaceDE w:val="0"/>
        <w:autoSpaceDN w:val="0"/>
        <w:adjustRightInd w:val="0"/>
        <w:spacing w:after="160" w:line="259" w:lineRule="auto"/>
        <w:contextualSpacing/>
        <w:rPr>
          <w:rFonts w:asciiTheme="minorHAnsi" w:eastAsiaTheme="minorHAnsi" w:hAnsiTheme="minorHAnsi" w:cstheme="minorHAnsi"/>
          <w:sz w:val="24"/>
        </w:rPr>
      </w:pPr>
      <w:r>
        <w:rPr>
          <w:rFonts w:asciiTheme="minorHAnsi" w:eastAsiaTheme="minorHAnsi" w:hAnsiTheme="minorHAnsi" w:cstheme="minorHAnsi"/>
          <w:sz w:val="24"/>
        </w:rPr>
        <w:t>T</w:t>
      </w:r>
      <w:r w:rsidR="005C7306" w:rsidRPr="005C7306">
        <w:rPr>
          <w:rFonts w:asciiTheme="minorHAnsi" w:eastAsiaTheme="minorHAnsi" w:hAnsiTheme="minorHAnsi" w:cstheme="minorHAnsi"/>
          <w:sz w:val="24"/>
        </w:rPr>
        <w:t>hey have access to a suitable secure device for home use and if this is not the case</w:t>
      </w:r>
      <w:r w:rsidR="00A76394">
        <w:rPr>
          <w:rFonts w:asciiTheme="minorHAnsi" w:eastAsiaTheme="minorHAnsi" w:hAnsiTheme="minorHAnsi" w:cstheme="minorHAnsi"/>
          <w:sz w:val="24"/>
        </w:rPr>
        <w:t xml:space="preserve">, </w:t>
      </w:r>
      <w:r w:rsidR="005C7306" w:rsidRPr="005C7306">
        <w:rPr>
          <w:rFonts w:asciiTheme="minorHAnsi" w:eastAsiaTheme="minorHAnsi" w:hAnsiTheme="minorHAnsi" w:cstheme="minorHAnsi"/>
          <w:sz w:val="24"/>
        </w:rPr>
        <w:t>staff s</w:t>
      </w:r>
      <w:r>
        <w:rPr>
          <w:rFonts w:asciiTheme="minorHAnsi" w:eastAsiaTheme="minorHAnsi" w:hAnsiTheme="minorHAnsi" w:cstheme="minorHAnsi"/>
          <w:sz w:val="24"/>
        </w:rPr>
        <w:t>hould notify</w:t>
      </w:r>
      <w:r w:rsidR="005C7306" w:rsidRPr="005C7306">
        <w:rPr>
          <w:rFonts w:asciiTheme="minorHAnsi" w:eastAsiaTheme="minorHAnsi" w:hAnsiTheme="minorHAnsi" w:cstheme="minorHAnsi"/>
          <w:sz w:val="24"/>
        </w:rPr>
        <w:t xml:space="preserve"> the </w:t>
      </w:r>
      <w:r w:rsidR="008A2748">
        <w:rPr>
          <w:rFonts w:asciiTheme="minorHAnsi" w:eastAsiaTheme="minorHAnsi" w:hAnsiTheme="minorHAnsi" w:cstheme="minorHAnsi"/>
          <w:sz w:val="24"/>
        </w:rPr>
        <w:t>school bursar</w:t>
      </w:r>
      <w:r>
        <w:rPr>
          <w:rFonts w:asciiTheme="minorHAnsi" w:eastAsiaTheme="minorHAnsi" w:hAnsiTheme="minorHAnsi" w:cstheme="minorHAnsi"/>
          <w:sz w:val="24"/>
        </w:rPr>
        <w:t xml:space="preserve"> immediately</w:t>
      </w:r>
    </w:p>
    <w:p w14:paraId="1958FAD6" w14:textId="77777777" w:rsidR="005C7306" w:rsidRPr="005C7306" w:rsidRDefault="005C7306" w:rsidP="005C7306">
      <w:pPr>
        <w:autoSpaceDE w:val="0"/>
        <w:autoSpaceDN w:val="0"/>
        <w:adjustRightInd w:val="0"/>
        <w:rPr>
          <w:rFonts w:asciiTheme="minorHAnsi" w:eastAsiaTheme="minorHAnsi" w:hAnsiTheme="minorHAnsi" w:cstheme="minorHAnsi"/>
          <w:sz w:val="24"/>
        </w:rPr>
      </w:pPr>
    </w:p>
    <w:p w14:paraId="059B9FC3" w14:textId="77777777" w:rsidR="005C7306" w:rsidRPr="005C7306" w:rsidRDefault="005C7306" w:rsidP="005C7306">
      <w:pPr>
        <w:autoSpaceDE w:val="0"/>
        <w:autoSpaceDN w:val="0"/>
        <w:adjustRightInd w:val="0"/>
        <w:rPr>
          <w:rFonts w:asciiTheme="minorHAnsi" w:eastAsiaTheme="minorHAnsi" w:hAnsiTheme="minorHAnsi" w:cstheme="minorHAnsi"/>
          <w:sz w:val="24"/>
        </w:rPr>
      </w:pPr>
      <w:r w:rsidRPr="005C7306">
        <w:rPr>
          <w:rFonts w:asciiTheme="minorHAnsi" w:eastAsiaTheme="minorHAnsi" w:hAnsiTheme="minorHAnsi" w:cstheme="minorHAnsi"/>
          <w:sz w:val="24"/>
        </w:rPr>
        <w:t>Parents/carers and children should ensure, wherever possible, that they:</w:t>
      </w:r>
    </w:p>
    <w:p w14:paraId="3E4CC246" w14:textId="77777777" w:rsidR="005C7306" w:rsidRPr="005C7306" w:rsidRDefault="005C7306" w:rsidP="00DD5B26">
      <w:pPr>
        <w:numPr>
          <w:ilvl w:val="0"/>
          <w:numId w:val="3"/>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H</w:t>
      </w:r>
      <w:r w:rsidR="00C10D46">
        <w:rPr>
          <w:rFonts w:asciiTheme="minorHAnsi" w:eastAsiaTheme="minorHAnsi" w:hAnsiTheme="minorHAnsi" w:cstheme="minorHAnsi"/>
          <w:sz w:val="24"/>
        </w:rPr>
        <w:t>ave access to a tablet, laptop</w:t>
      </w:r>
      <w:r w:rsidR="000C7EC9">
        <w:rPr>
          <w:rFonts w:asciiTheme="minorHAnsi" w:eastAsiaTheme="minorHAnsi" w:hAnsiTheme="minorHAnsi" w:cstheme="minorHAnsi"/>
          <w:sz w:val="24"/>
        </w:rPr>
        <w:t xml:space="preserve"> </w:t>
      </w:r>
      <w:r w:rsidR="00831FC0">
        <w:rPr>
          <w:rFonts w:asciiTheme="minorHAnsi" w:eastAsiaTheme="minorHAnsi" w:hAnsiTheme="minorHAnsi" w:cstheme="minorHAnsi"/>
          <w:sz w:val="24"/>
        </w:rPr>
        <w:t>or computer with</w:t>
      </w:r>
      <w:r w:rsidRPr="005C7306">
        <w:rPr>
          <w:rFonts w:asciiTheme="minorHAnsi" w:eastAsiaTheme="minorHAnsi" w:hAnsiTheme="minorHAnsi" w:cstheme="minorHAnsi"/>
          <w:sz w:val="24"/>
        </w:rPr>
        <w:t xml:space="preserve"> an internet connection, in order to complete online learning.  If this is not the case</w:t>
      </w:r>
      <w:r w:rsidR="00831FC0">
        <w:rPr>
          <w:rFonts w:asciiTheme="minorHAnsi" w:eastAsiaTheme="minorHAnsi" w:hAnsiTheme="minorHAnsi" w:cstheme="minorHAnsi"/>
          <w:sz w:val="24"/>
        </w:rPr>
        <w:t>,</w:t>
      </w:r>
      <w:r w:rsidRPr="005C7306">
        <w:rPr>
          <w:rFonts w:asciiTheme="minorHAnsi" w:eastAsiaTheme="minorHAnsi" w:hAnsiTheme="minorHAnsi" w:cstheme="minorHAnsi"/>
          <w:sz w:val="24"/>
        </w:rPr>
        <w:t xml:space="preserve"> parents/carers should notify the Headteacher so that alternative provision can be provided without delay</w:t>
      </w:r>
    </w:p>
    <w:p w14:paraId="21C5C761" w14:textId="77777777" w:rsidR="005C7306" w:rsidRPr="005C7306" w:rsidRDefault="005C7306" w:rsidP="00DD5B26">
      <w:pPr>
        <w:numPr>
          <w:ilvl w:val="0"/>
          <w:numId w:val="3"/>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 xml:space="preserve">Have details of their child’s </w:t>
      </w:r>
      <w:r w:rsidR="00E5672B">
        <w:rPr>
          <w:rFonts w:asciiTheme="minorHAnsi" w:eastAsiaTheme="minorHAnsi" w:hAnsiTheme="minorHAnsi" w:cstheme="minorHAnsi"/>
          <w:sz w:val="24"/>
        </w:rPr>
        <w:t>Google Classroom</w:t>
      </w:r>
      <w:r w:rsidRPr="005C7306">
        <w:rPr>
          <w:rFonts w:asciiTheme="minorHAnsi" w:eastAsiaTheme="minorHAnsi" w:hAnsiTheme="minorHAnsi" w:cstheme="minorHAnsi"/>
          <w:sz w:val="24"/>
        </w:rPr>
        <w:t xml:space="preserve"> login and password.  If you do not, contact the school office for this information</w:t>
      </w:r>
    </w:p>
    <w:p w14:paraId="3B7EA6CF" w14:textId="77777777" w:rsidR="005C7306" w:rsidRPr="005C7306" w:rsidRDefault="005C7306" w:rsidP="00DD5B26">
      <w:pPr>
        <w:numPr>
          <w:ilvl w:val="0"/>
          <w:numId w:val="3"/>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Are able to set aside structured time every day for learning in a quiet and calm environment</w:t>
      </w:r>
    </w:p>
    <w:p w14:paraId="04D2337C" w14:textId="77777777" w:rsidR="005C7306" w:rsidRPr="005C7306" w:rsidRDefault="005C7306" w:rsidP="00DD5B26">
      <w:pPr>
        <w:numPr>
          <w:ilvl w:val="0"/>
          <w:numId w:val="3"/>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 xml:space="preserve">Have learning materials available, such as </w:t>
      </w:r>
      <w:r w:rsidR="000243E0">
        <w:rPr>
          <w:rFonts w:asciiTheme="minorHAnsi" w:eastAsiaTheme="minorHAnsi" w:hAnsiTheme="minorHAnsi" w:cstheme="minorHAnsi"/>
          <w:sz w:val="24"/>
        </w:rPr>
        <w:t>pens, pencils, paper, glue etc.</w:t>
      </w:r>
    </w:p>
    <w:p w14:paraId="0F0DDF30" w14:textId="77777777" w:rsidR="005C7306" w:rsidRPr="005C7306" w:rsidRDefault="005C7306" w:rsidP="00831FC0">
      <w:pPr>
        <w:autoSpaceDE w:val="0"/>
        <w:autoSpaceDN w:val="0"/>
        <w:adjustRightInd w:val="0"/>
        <w:rPr>
          <w:rFonts w:asciiTheme="minorHAnsi" w:eastAsiaTheme="minorHAnsi" w:hAnsiTheme="minorHAnsi" w:cstheme="minorHAnsi"/>
          <w:sz w:val="24"/>
        </w:rPr>
      </w:pPr>
    </w:p>
    <w:p w14:paraId="2237DE53" w14:textId="77777777" w:rsidR="005C7306" w:rsidRPr="005C7306" w:rsidRDefault="00907969" w:rsidP="005C7306">
      <w:pPr>
        <w:autoSpaceDE w:val="0"/>
        <w:autoSpaceDN w:val="0"/>
        <w:adjustRightInd w:val="0"/>
        <w:rPr>
          <w:rFonts w:asciiTheme="minorHAnsi" w:eastAsiaTheme="minorHAnsi" w:hAnsiTheme="minorHAnsi" w:cstheme="minorHAnsi"/>
          <w:b/>
          <w:bCs/>
          <w:sz w:val="24"/>
        </w:rPr>
      </w:pPr>
      <w:r>
        <w:rPr>
          <w:rFonts w:asciiTheme="minorHAnsi" w:eastAsiaTheme="minorHAnsi" w:hAnsiTheme="minorHAnsi" w:cstheme="minorHAnsi"/>
          <w:b/>
          <w:bCs/>
          <w:sz w:val="24"/>
        </w:rPr>
        <w:t>4. Continuity of e</w:t>
      </w:r>
      <w:r w:rsidR="005C7306" w:rsidRPr="005C7306">
        <w:rPr>
          <w:rFonts w:asciiTheme="minorHAnsi" w:eastAsiaTheme="minorHAnsi" w:hAnsiTheme="minorHAnsi" w:cstheme="minorHAnsi"/>
          <w:b/>
          <w:bCs/>
          <w:sz w:val="24"/>
        </w:rPr>
        <w:t>ducation in</w:t>
      </w:r>
      <w:r>
        <w:rPr>
          <w:rFonts w:asciiTheme="minorHAnsi" w:eastAsiaTheme="minorHAnsi" w:hAnsiTheme="minorHAnsi" w:cstheme="minorHAnsi"/>
          <w:b/>
          <w:bCs/>
          <w:sz w:val="24"/>
        </w:rPr>
        <w:t xml:space="preserve"> the event of a c</w:t>
      </w:r>
      <w:r w:rsidR="005C7306" w:rsidRPr="005C7306">
        <w:rPr>
          <w:rFonts w:asciiTheme="minorHAnsi" w:eastAsiaTheme="minorHAnsi" w:hAnsiTheme="minorHAnsi" w:cstheme="minorHAnsi"/>
          <w:b/>
          <w:bCs/>
          <w:sz w:val="24"/>
        </w:rPr>
        <w:t>losure</w:t>
      </w:r>
    </w:p>
    <w:p w14:paraId="5458DE3C" w14:textId="77777777" w:rsidR="005C7306" w:rsidRPr="005C7306" w:rsidRDefault="005C7306" w:rsidP="005C7306">
      <w:pPr>
        <w:autoSpaceDE w:val="0"/>
        <w:autoSpaceDN w:val="0"/>
        <w:adjustRightInd w:val="0"/>
        <w:rPr>
          <w:rFonts w:asciiTheme="minorHAnsi" w:eastAsiaTheme="minorHAnsi" w:hAnsiTheme="minorHAnsi" w:cstheme="minorHAnsi"/>
          <w:sz w:val="24"/>
        </w:rPr>
      </w:pPr>
    </w:p>
    <w:p w14:paraId="70527398" w14:textId="77777777" w:rsidR="005C7306" w:rsidRPr="005C7306" w:rsidRDefault="005C7306" w:rsidP="005C7306">
      <w:pPr>
        <w:autoSpaceDE w:val="0"/>
        <w:autoSpaceDN w:val="0"/>
        <w:adjustRightInd w:val="0"/>
        <w:rPr>
          <w:rFonts w:asciiTheme="minorHAnsi" w:eastAsiaTheme="minorHAnsi" w:hAnsiTheme="minorHAnsi" w:cstheme="minorHAnsi"/>
          <w:sz w:val="24"/>
        </w:rPr>
      </w:pPr>
      <w:r w:rsidRPr="005C7306">
        <w:rPr>
          <w:rFonts w:asciiTheme="minorHAnsi" w:eastAsiaTheme="minorHAnsi" w:hAnsiTheme="minorHAnsi" w:cstheme="minorHAnsi"/>
          <w:sz w:val="24"/>
        </w:rPr>
        <w:t>Buckingham Park Primary School will make provision for remote contact with children in the following ways:</w:t>
      </w:r>
    </w:p>
    <w:p w14:paraId="26297938" w14:textId="77777777" w:rsidR="005C7306" w:rsidRPr="005C7306" w:rsidRDefault="005C7306" w:rsidP="00DD5B26">
      <w:pPr>
        <w:numPr>
          <w:ilvl w:val="0"/>
          <w:numId w:val="3"/>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Children will have access to work that allows them to continue curriculum progress while at home</w:t>
      </w:r>
    </w:p>
    <w:p w14:paraId="201C1B82" w14:textId="77777777" w:rsidR="005C7306" w:rsidRPr="005C7306" w:rsidRDefault="005C7306" w:rsidP="00DD5B26">
      <w:pPr>
        <w:numPr>
          <w:ilvl w:val="0"/>
          <w:numId w:val="3"/>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 xml:space="preserve">Children will have regular online contact from their class teacher (or another appropriate member of staff where this is not possible), who will provide support and feedback on work during </w:t>
      </w:r>
      <w:r w:rsidR="008A2748">
        <w:rPr>
          <w:rFonts w:asciiTheme="minorHAnsi" w:eastAsiaTheme="minorHAnsi" w:hAnsiTheme="minorHAnsi" w:cstheme="minorHAnsi"/>
          <w:sz w:val="24"/>
        </w:rPr>
        <w:t>school</w:t>
      </w:r>
      <w:r w:rsidRPr="005C7306">
        <w:rPr>
          <w:rFonts w:asciiTheme="minorHAnsi" w:eastAsiaTheme="minorHAnsi" w:hAnsiTheme="minorHAnsi" w:cstheme="minorHAnsi"/>
          <w:sz w:val="24"/>
        </w:rPr>
        <w:t xml:space="preserve"> working hours</w:t>
      </w:r>
      <w:r w:rsidR="008A2748">
        <w:rPr>
          <w:rFonts w:asciiTheme="minorHAnsi" w:eastAsiaTheme="minorHAnsi" w:hAnsiTheme="minorHAnsi" w:cstheme="minorHAnsi"/>
          <w:sz w:val="24"/>
        </w:rPr>
        <w:t xml:space="preserve"> (8:45am-3:15pm)</w:t>
      </w:r>
    </w:p>
    <w:p w14:paraId="71580C9C" w14:textId="77777777" w:rsidR="005C7306" w:rsidRPr="005C7306" w:rsidRDefault="000D03A2" w:rsidP="00DD5B26">
      <w:pPr>
        <w:numPr>
          <w:ilvl w:val="0"/>
          <w:numId w:val="3"/>
        </w:numPr>
        <w:autoSpaceDE w:val="0"/>
        <w:autoSpaceDN w:val="0"/>
        <w:adjustRightInd w:val="0"/>
        <w:spacing w:after="160" w:line="259" w:lineRule="auto"/>
        <w:contextualSpacing/>
        <w:rPr>
          <w:rFonts w:asciiTheme="minorHAnsi" w:eastAsiaTheme="minorHAnsi" w:hAnsiTheme="minorHAnsi" w:cstheme="minorHAnsi"/>
          <w:sz w:val="24"/>
        </w:rPr>
      </w:pPr>
      <w:r>
        <w:rPr>
          <w:rFonts w:asciiTheme="minorHAnsi" w:eastAsiaTheme="minorHAnsi" w:hAnsiTheme="minorHAnsi" w:cstheme="minorHAnsi"/>
          <w:sz w:val="24"/>
        </w:rPr>
        <w:t>C</w:t>
      </w:r>
      <w:r w:rsidR="00E5672B">
        <w:rPr>
          <w:rFonts w:asciiTheme="minorHAnsi" w:eastAsiaTheme="minorHAnsi" w:hAnsiTheme="minorHAnsi" w:cstheme="minorHAnsi"/>
          <w:sz w:val="24"/>
        </w:rPr>
        <w:t>lass teacher</w:t>
      </w:r>
      <w:r w:rsidR="005C7306" w:rsidRPr="005C7306">
        <w:rPr>
          <w:rFonts w:asciiTheme="minorHAnsi" w:eastAsiaTheme="minorHAnsi" w:hAnsiTheme="minorHAnsi" w:cstheme="minorHAnsi"/>
          <w:sz w:val="24"/>
        </w:rPr>
        <w:t>s will check in with children and their parents/carers by telephone</w:t>
      </w:r>
      <w:r>
        <w:rPr>
          <w:rFonts w:asciiTheme="minorHAnsi" w:eastAsiaTheme="minorHAnsi" w:hAnsiTheme="minorHAnsi" w:cstheme="minorHAnsi"/>
          <w:sz w:val="24"/>
        </w:rPr>
        <w:t xml:space="preserve"> on a weekly basis</w:t>
      </w:r>
      <w:r w:rsidR="005C7306" w:rsidRPr="005C7306">
        <w:rPr>
          <w:rFonts w:asciiTheme="minorHAnsi" w:eastAsiaTheme="minorHAnsi" w:hAnsiTheme="minorHAnsi" w:cstheme="minorHAnsi"/>
          <w:sz w:val="24"/>
        </w:rPr>
        <w:t xml:space="preserve"> to monitor their well-being and any additional support required</w:t>
      </w:r>
    </w:p>
    <w:p w14:paraId="59E8BA53" w14:textId="77777777" w:rsidR="005C7306" w:rsidRPr="005C7306" w:rsidRDefault="005C7306" w:rsidP="00DD5B26">
      <w:pPr>
        <w:numPr>
          <w:ilvl w:val="0"/>
          <w:numId w:val="3"/>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 xml:space="preserve">Guidance will be given on expectations of structured work to complete, however </w:t>
      </w:r>
      <w:r w:rsidR="000249D6">
        <w:rPr>
          <w:rFonts w:asciiTheme="minorHAnsi" w:eastAsiaTheme="minorHAnsi" w:hAnsiTheme="minorHAnsi" w:cstheme="minorHAnsi"/>
          <w:sz w:val="24"/>
        </w:rPr>
        <w:t>it is appreciated that ability to do this</w:t>
      </w:r>
      <w:r w:rsidRPr="005C7306">
        <w:rPr>
          <w:rFonts w:asciiTheme="minorHAnsi" w:eastAsiaTheme="minorHAnsi" w:hAnsiTheme="minorHAnsi" w:cstheme="minorHAnsi"/>
          <w:sz w:val="24"/>
        </w:rPr>
        <w:t xml:space="preserve"> will vary due t</w:t>
      </w:r>
      <w:r w:rsidR="000249D6">
        <w:rPr>
          <w:rFonts w:asciiTheme="minorHAnsi" w:eastAsiaTheme="minorHAnsi" w:hAnsiTheme="minorHAnsi" w:cstheme="minorHAnsi"/>
          <w:sz w:val="24"/>
        </w:rPr>
        <w:t xml:space="preserve">o individual </w:t>
      </w:r>
      <w:r w:rsidR="000249D6">
        <w:rPr>
          <w:rFonts w:asciiTheme="minorHAnsi" w:eastAsiaTheme="minorHAnsi" w:hAnsiTheme="minorHAnsi" w:cstheme="minorHAnsi"/>
          <w:sz w:val="24"/>
        </w:rPr>
        <w:lastRenderedPageBreak/>
        <w:t>circumstances.  A</w:t>
      </w:r>
      <w:r w:rsidRPr="005C7306">
        <w:rPr>
          <w:rFonts w:asciiTheme="minorHAnsi" w:eastAsiaTheme="minorHAnsi" w:hAnsiTheme="minorHAnsi" w:cstheme="minorHAnsi"/>
          <w:sz w:val="24"/>
        </w:rPr>
        <w:t>ny concerns or difficulties should be raised with the class teacher as soon as possible</w:t>
      </w:r>
    </w:p>
    <w:p w14:paraId="5040F385" w14:textId="77777777" w:rsidR="005C7306" w:rsidRPr="005C7306" w:rsidRDefault="005C7306" w:rsidP="00DD5B26">
      <w:pPr>
        <w:numPr>
          <w:ilvl w:val="0"/>
          <w:numId w:val="3"/>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Other learning resource</w:t>
      </w:r>
      <w:r w:rsidR="000C7EC9">
        <w:rPr>
          <w:rFonts w:asciiTheme="minorHAnsi" w:eastAsiaTheme="minorHAnsi" w:hAnsiTheme="minorHAnsi" w:cstheme="minorHAnsi"/>
          <w:sz w:val="24"/>
        </w:rPr>
        <w:t>s, such as Oak Academy</w:t>
      </w:r>
      <w:r w:rsidR="00A76394">
        <w:rPr>
          <w:rFonts w:asciiTheme="minorHAnsi" w:eastAsiaTheme="minorHAnsi" w:hAnsiTheme="minorHAnsi" w:cstheme="minorHAnsi"/>
          <w:sz w:val="24"/>
        </w:rPr>
        <w:t xml:space="preserve">, </w:t>
      </w:r>
      <w:proofErr w:type="spellStart"/>
      <w:r w:rsidR="00A76394">
        <w:rPr>
          <w:rFonts w:asciiTheme="minorHAnsi" w:eastAsiaTheme="minorHAnsi" w:hAnsiTheme="minorHAnsi" w:cstheme="minorHAnsi"/>
          <w:sz w:val="24"/>
        </w:rPr>
        <w:t>Oddizzi</w:t>
      </w:r>
      <w:proofErr w:type="spellEnd"/>
      <w:r w:rsidR="000C7EC9">
        <w:rPr>
          <w:rFonts w:asciiTheme="minorHAnsi" w:eastAsiaTheme="minorHAnsi" w:hAnsiTheme="minorHAnsi" w:cstheme="minorHAnsi"/>
          <w:sz w:val="24"/>
        </w:rPr>
        <w:t xml:space="preserve"> and BBC B</w:t>
      </w:r>
      <w:r w:rsidRPr="005C7306">
        <w:rPr>
          <w:rFonts w:asciiTheme="minorHAnsi" w:eastAsiaTheme="minorHAnsi" w:hAnsiTheme="minorHAnsi" w:cstheme="minorHAnsi"/>
          <w:sz w:val="24"/>
        </w:rPr>
        <w:t>itesize will be signposted as either additional or alternative ways to access the curriculum</w:t>
      </w:r>
    </w:p>
    <w:p w14:paraId="66CB0856" w14:textId="77777777" w:rsidR="005C7306" w:rsidRPr="005C7306" w:rsidRDefault="005C7306" w:rsidP="00DD5B26">
      <w:pPr>
        <w:numPr>
          <w:ilvl w:val="0"/>
          <w:numId w:val="3"/>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Parents/carers of children with SEND wil</w:t>
      </w:r>
      <w:r w:rsidR="000243E0">
        <w:rPr>
          <w:rFonts w:asciiTheme="minorHAnsi" w:eastAsiaTheme="minorHAnsi" w:hAnsiTheme="minorHAnsi" w:cstheme="minorHAnsi"/>
          <w:sz w:val="24"/>
        </w:rPr>
        <w:t>l be contacted separately by the</w:t>
      </w:r>
      <w:r w:rsidRPr="005C7306">
        <w:rPr>
          <w:rFonts w:asciiTheme="minorHAnsi" w:eastAsiaTheme="minorHAnsi" w:hAnsiTheme="minorHAnsi" w:cstheme="minorHAnsi"/>
          <w:sz w:val="24"/>
        </w:rPr>
        <w:t xml:space="preserve"> SENCo to provide tailored work and support</w:t>
      </w:r>
      <w:r w:rsidR="00E5672B">
        <w:rPr>
          <w:rFonts w:asciiTheme="minorHAnsi" w:eastAsiaTheme="minorHAnsi" w:hAnsiTheme="minorHAnsi" w:cstheme="minorHAnsi"/>
          <w:sz w:val="24"/>
        </w:rPr>
        <w:t xml:space="preserve"> (see section 9)</w:t>
      </w:r>
    </w:p>
    <w:p w14:paraId="160BAEFA" w14:textId="77777777" w:rsidR="005C7306" w:rsidRPr="005C7306" w:rsidRDefault="005C7306" w:rsidP="005C7306">
      <w:pPr>
        <w:autoSpaceDE w:val="0"/>
        <w:autoSpaceDN w:val="0"/>
        <w:adjustRightInd w:val="0"/>
        <w:rPr>
          <w:rFonts w:asciiTheme="minorHAnsi" w:eastAsiaTheme="minorHAnsi" w:hAnsiTheme="minorHAnsi" w:cstheme="minorHAnsi"/>
          <w:sz w:val="24"/>
        </w:rPr>
      </w:pPr>
    </w:p>
    <w:p w14:paraId="5944573A" w14:textId="77777777" w:rsidR="005C7306" w:rsidRPr="005C7306" w:rsidRDefault="005C7306" w:rsidP="005C7306">
      <w:pPr>
        <w:autoSpaceDE w:val="0"/>
        <w:autoSpaceDN w:val="0"/>
        <w:adjustRightInd w:val="0"/>
        <w:rPr>
          <w:rFonts w:asciiTheme="minorHAnsi" w:eastAsiaTheme="minorHAnsi" w:hAnsiTheme="minorHAnsi" w:cstheme="minorHAnsi"/>
          <w:sz w:val="24"/>
        </w:rPr>
      </w:pPr>
      <w:r w:rsidRPr="005C7306">
        <w:rPr>
          <w:rFonts w:asciiTheme="minorHAnsi" w:eastAsiaTheme="minorHAnsi" w:hAnsiTheme="minorHAnsi" w:cstheme="minorHAnsi"/>
          <w:sz w:val="24"/>
        </w:rPr>
        <w:t>We are mindful of the challenges of operating in an unfamiliar environment in that:</w:t>
      </w:r>
    </w:p>
    <w:p w14:paraId="2DD344EE" w14:textId="77777777" w:rsidR="005C7306" w:rsidRPr="005C7306" w:rsidRDefault="005C7306" w:rsidP="00DD5B26">
      <w:pPr>
        <w:numPr>
          <w:ilvl w:val="0"/>
          <w:numId w:val="4"/>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online learning operates on a very different dynamic and may suit some learners better than others</w:t>
      </w:r>
    </w:p>
    <w:p w14:paraId="1D0837C7" w14:textId="77777777" w:rsidR="005C7306" w:rsidRPr="005C7306" w:rsidRDefault="005C7306" w:rsidP="00DD5B26">
      <w:pPr>
        <w:numPr>
          <w:ilvl w:val="0"/>
          <w:numId w:val="4"/>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some subjects and activities do not lend themselves well to remote learning</w:t>
      </w:r>
    </w:p>
    <w:p w14:paraId="5F50948C" w14:textId="77777777" w:rsidR="005C7306" w:rsidRPr="005C7306" w:rsidRDefault="005C7306" w:rsidP="00DD5B26">
      <w:pPr>
        <w:numPr>
          <w:ilvl w:val="0"/>
          <w:numId w:val="4"/>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learners will have differing skills and/or access to technology</w:t>
      </w:r>
    </w:p>
    <w:p w14:paraId="315FB519" w14:textId="77777777" w:rsidR="005C7306" w:rsidRPr="005C7306" w:rsidRDefault="005C7306" w:rsidP="005C7306">
      <w:pPr>
        <w:autoSpaceDE w:val="0"/>
        <w:autoSpaceDN w:val="0"/>
        <w:adjustRightInd w:val="0"/>
        <w:rPr>
          <w:rFonts w:asciiTheme="minorHAnsi" w:eastAsiaTheme="minorHAnsi" w:hAnsiTheme="minorHAnsi" w:cstheme="minorHAnsi"/>
          <w:sz w:val="24"/>
        </w:rPr>
      </w:pPr>
    </w:p>
    <w:p w14:paraId="3FB34BAF" w14:textId="77777777" w:rsidR="005C7306" w:rsidRPr="005C7306" w:rsidRDefault="005C7306" w:rsidP="005C7306">
      <w:pPr>
        <w:autoSpaceDE w:val="0"/>
        <w:autoSpaceDN w:val="0"/>
        <w:adjustRightInd w:val="0"/>
        <w:rPr>
          <w:rFonts w:asciiTheme="minorHAnsi" w:eastAsiaTheme="minorHAnsi" w:hAnsiTheme="minorHAnsi" w:cstheme="minorHAnsi"/>
          <w:sz w:val="24"/>
        </w:rPr>
      </w:pPr>
      <w:r w:rsidRPr="005C7306">
        <w:rPr>
          <w:rFonts w:asciiTheme="minorHAnsi" w:eastAsiaTheme="minorHAnsi" w:hAnsiTheme="minorHAnsi" w:cstheme="minorHAnsi"/>
          <w:sz w:val="24"/>
        </w:rPr>
        <w:t xml:space="preserve">Parents/carers should contact their child’s class teacher </w:t>
      </w:r>
      <w:r w:rsidR="00A549D4">
        <w:rPr>
          <w:rFonts w:asciiTheme="minorHAnsi" w:eastAsiaTheme="minorHAnsi" w:hAnsiTheme="minorHAnsi" w:cstheme="minorHAnsi"/>
          <w:sz w:val="24"/>
        </w:rPr>
        <w:t>through the school office</w:t>
      </w:r>
      <w:r w:rsidRPr="005C7306">
        <w:rPr>
          <w:rFonts w:asciiTheme="minorHAnsi" w:eastAsiaTheme="minorHAnsi" w:hAnsiTheme="minorHAnsi" w:cstheme="minorHAnsi"/>
          <w:sz w:val="24"/>
        </w:rPr>
        <w:t xml:space="preserve"> if they have any concerns regarding this.</w:t>
      </w:r>
    </w:p>
    <w:p w14:paraId="5C6B5CFA" w14:textId="77777777" w:rsidR="005C7306" w:rsidRPr="005C7306" w:rsidRDefault="005C7306" w:rsidP="005C7306">
      <w:pPr>
        <w:autoSpaceDE w:val="0"/>
        <w:autoSpaceDN w:val="0"/>
        <w:adjustRightInd w:val="0"/>
        <w:rPr>
          <w:rFonts w:asciiTheme="minorHAnsi" w:eastAsiaTheme="minorHAnsi" w:hAnsiTheme="minorHAnsi" w:cstheme="minorHAnsi"/>
          <w:sz w:val="24"/>
        </w:rPr>
      </w:pPr>
    </w:p>
    <w:p w14:paraId="1DDACBF2" w14:textId="77777777" w:rsidR="005C7306" w:rsidRPr="005C7306" w:rsidRDefault="00C65454" w:rsidP="005C7306">
      <w:pPr>
        <w:autoSpaceDE w:val="0"/>
        <w:autoSpaceDN w:val="0"/>
        <w:adjustRightInd w:val="0"/>
        <w:rPr>
          <w:rFonts w:asciiTheme="minorHAnsi" w:eastAsiaTheme="minorHAnsi" w:hAnsiTheme="minorHAnsi" w:cstheme="minorHAnsi"/>
          <w:b/>
          <w:bCs/>
          <w:sz w:val="24"/>
        </w:rPr>
      </w:pPr>
      <w:r>
        <w:rPr>
          <w:rFonts w:asciiTheme="minorHAnsi" w:eastAsiaTheme="minorHAnsi" w:hAnsiTheme="minorHAnsi" w:cstheme="minorHAnsi"/>
          <w:b/>
          <w:bCs/>
          <w:sz w:val="24"/>
        </w:rPr>
        <w:t>5. Remote education</w:t>
      </w:r>
      <w:r w:rsidR="004D41DD">
        <w:rPr>
          <w:rFonts w:asciiTheme="minorHAnsi" w:eastAsiaTheme="minorHAnsi" w:hAnsiTheme="minorHAnsi" w:cstheme="minorHAnsi"/>
          <w:b/>
          <w:bCs/>
          <w:sz w:val="24"/>
        </w:rPr>
        <w:t xml:space="preserve"> practice and r</w:t>
      </w:r>
      <w:r w:rsidR="005C7306" w:rsidRPr="005C7306">
        <w:rPr>
          <w:rFonts w:asciiTheme="minorHAnsi" w:eastAsiaTheme="minorHAnsi" w:hAnsiTheme="minorHAnsi" w:cstheme="minorHAnsi"/>
          <w:b/>
          <w:bCs/>
          <w:sz w:val="24"/>
        </w:rPr>
        <w:t>ecommendations</w:t>
      </w:r>
    </w:p>
    <w:p w14:paraId="6DCED6AE" w14:textId="77777777" w:rsidR="005C7306" w:rsidRPr="005C7306" w:rsidRDefault="005C7306" w:rsidP="005C7306">
      <w:pPr>
        <w:autoSpaceDE w:val="0"/>
        <w:autoSpaceDN w:val="0"/>
        <w:adjustRightInd w:val="0"/>
        <w:rPr>
          <w:rFonts w:asciiTheme="minorHAnsi" w:eastAsiaTheme="minorHAnsi" w:hAnsiTheme="minorHAnsi" w:cstheme="minorHAnsi"/>
          <w:b/>
          <w:bCs/>
          <w:sz w:val="24"/>
        </w:rPr>
      </w:pPr>
    </w:p>
    <w:p w14:paraId="330ED443" w14:textId="77777777" w:rsidR="005C7306" w:rsidRPr="005C7306" w:rsidRDefault="00E5672B" w:rsidP="00DD5B26">
      <w:pPr>
        <w:numPr>
          <w:ilvl w:val="0"/>
          <w:numId w:val="5"/>
        </w:numPr>
        <w:autoSpaceDE w:val="0"/>
        <w:autoSpaceDN w:val="0"/>
        <w:adjustRightInd w:val="0"/>
        <w:spacing w:after="160" w:line="259" w:lineRule="auto"/>
        <w:contextualSpacing/>
        <w:rPr>
          <w:rFonts w:asciiTheme="minorHAnsi" w:eastAsiaTheme="minorHAnsi" w:hAnsiTheme="minorHAnsi" w:cstheme="minorHAnsi"/>
          <w:sz w:val="24"/>
        </w:rPr>
      </w:pPr>
      <w:r>
        <w:rPr>
          <w:rFonts w:asciiTheme="minorHAnsi" w:eastAsiaTheme="minorHAnsi" w:hAnsiTheme="minorHAnsi" w:cstheme="minorHAnsi"/>
          <w:sz w:val="24"/>
        </w:rPr>
        <w:t>Google Classroom</w:t>
      </w:r>
      <w:r w:rsidR="005C7306" w:rsidRPr="005C7306">
        <w:rPr>
          <w:rFonts w:asciiTheme="minorHAnsi" w:eastAsiaTheme="minorHAnsi" w:hAnsiTheme="minorHAnsi" w:cstheme="minorHAnsi"/>
          <w:sz w:val="24"/>
        </w:rPr>
        <w:t xml:space="preserve"> will be the main hub for all remote learning interactions</w:t>
      </w:r>
      <w:r>
        <w:rPr>
          <w:rFonts w:asciiTheme="minorHAnsi" w:eastAsiaTheme="minorHAnsi" w:hAnsiTheme="minorHAnsi" w:cstheme="minorHAnsi"/>
          <w:sz w:val="24"/>
        </w:rPr>
        <w:t xml:space="preserve"> </w:t>
      </w:r>
    </w:p>
    <w:p w14:paraId="5AF1DC57" w14:textId="77777777" w:rsidR="005C7306" w:rsidRPr="005C7306" w:rsidRDefault="005C7306" w:rsidP="00DD5B26">
      <w:pPr>
        <w:numPr>
          <w:ilvl w:val="0"/>
          <w:numId w:val="5"/>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When taking part in a virtual lesson</w:t>
      </w:r>
      <w:r w:rsidR="00A549D4">
        <w:rPr>
          <w:rFonts w:asciiTheme="minorHAnsi" w:eastAsiaTheme="minorHAnsi" w:hAnsiTheme="minorHAnsi" w:cstheme="minorHAnsi"/>
          <w:sz w:val="24"/>
        </w:rPr>
        <w:t xml:space="preserve">, </w:t>
      </w:r>
      <w:r w:rsidRPr="005C7306">
        <w:rPr>
          <w:rFonts w:asciiTheme="minorHAnsi" w:eastAsiaTheme="minorHAnsi" w:hAnsiTheme="minorHAnsi" w:cstheme="minorHAnsi"/>
          <w:sz w:val="24"/>
        </w:rPr>
        <w:t>we recommend that children wear headsets to improve their listening and engagement</w:t>
      </w:r>
    </w:p>
    <w:p w14:paraId="0B9ED2D2" w14:textId="77777777" w:rsidR="005C7306" w:rsidRPr="00C65454" w:rsidRDefault="005C7306" w:rsidP="00C65454">
      <w:pPr>
        <w:numPr>
          <w:ilvl w:val="0"/>
          <w:numId w:val="5"/>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If remote working/learning is happening nationally</w:t>
      </w:r>
      <w:r w:rsidR="00C65454">
        <w:rPr>
          <w:rFonts w:asciiTheme="minorHAnsi" w:eastAsiaTheme="minorHAnsi" w:hAnsiTheme="minorHAnsi" w:cstheme="minorHAnsi"/>
          <w:sz w:val="24"/>
        </w:rPr>
        <w:t>,</w:t>
      </w:r>
      <w:r w:rsidRPr="005C7306">
        <w:rPr>
          <w:rFonts w:asciiTheme="minorHAnsi" w:eastAsiaTheme="minorHAnsi" w:hAnsiTheme="minorHAnsi" w:cstheme="minorHAnsi"/>
          <w:sz w:val="24"/>
        </w:rPr>
        <w:t xml:space="preserve"> then there</w:t>
      </w:r>
      <w:r w:rsidR="00C65454">
        <w:rPr>
          <w:rFonts w:asciiTheme="minorHAnsi" w:eastAsiaTheme="minorHAnsi" w:hAnsiTheme="minorHAnsi" w:cstheme="minorHAnsi"/>
          <w:sz w:val="24"/>
        </w:rPr>
        <w:t xml:space="preserve"> </w:t>
      </w:r>
      <w:r w:rsidRPr="00C65454">
        <w:rPr>
          <w:rFonts w:asciiTheme="minorHAnsi" w:eastAsiaTheme="minorHAnsi" w:hAnsiTheme="minorHAnsi" w:cstheme="minorHAnsi"/>
          <w:sz w:val="24"/>
        </w:rPr>
        <w:t>may be bandwidth restrictions across the UK internet and/or connectivity issues.  If this situation arises and is an ongoing issue the school will consider alternative offline provision</w:t>
      </w:r>
    </w:p>
    <w:p w14:paraId="670A7444" w14:textId="77777777" w:rsidR="005C7306" w:rsidRPr="005C7306" w:rsidRDefault="005C7306" w:rsidP="00DD5B26">
      <w:pPr>
        <w:numPr>
          <w:ilvl w:val="0"/>
          <w:numId w:val="5"/>
        </w:numPr>
        <w:autoSpaceDE w:val="0"/>
        <w:autoSpaceDN w:val="0"/>
        <w:adjustRightInd w:val="0"/>
        <w:spacing w:after="160" w:line="259" w:lineRule="auto"/>
        <w:contextualSpacing/>
        <w:rPr>
          <w:rFonts w:asciiTheme="minorHAnsi" w:eastAsiaTheme="minorHAnsi" w:hAnsiTheme="minorHAnsi" w:cstheme="minorHAnsi"/>
          <w:b/>
          <w:bCs/>
          <w:sz w:val="24"/>
        </w:rPr>
      </w:pPr>
      <w:r w:rsidRPr="005C7306">
        <w:rPr>
          <w:rFonts w:asciiTheme="minorHAnsi" w:eastAsiaTheme="minorHAnsi" w:hAnsiTheme="minorHAnsi" w:cstheme="minorHAnsi"/>
          <w:sz w:val="24"/>
        </w:rPr>
        <w:t xml:space="preserve">Children will be asked to submit some of their work for marking and feedback to gauge progression/understanding and provide motivation   </w:t>
      </w:r>
    </w:p>
    <w:p w14:paraId="171B3477" w14:textId="77777777" w:rsidR="005C7306" w:rsidRPr="005C7306" w:rsidRDefault="005C7306" w:rsidP="00DD5B26">
      <w:pPr>
        <w:numPr>
          <w:ilvl w:val="0"/>
          <w:numId w:val="5"/>
        </w:numPr>
        <w:autoSpaceDE w:val="0"/>
        <w:autoSpaceDN w:val="0"/>
        <w:adjustRightInd w:val="0"/>
        <w:spacing w:after="160" w:line="259" w:lineRule="auto"/>
        <w:contextualSpacing/>
        <w:rPr>
          <w:rFonts w:asciiTheme="minorHAnsi" w:eastAsiaTheme="minorHAnsi" w:hAnsiTheme="minorHAnsi" w:cstheme="minorHAnsi"/>
          <w:b/>
          <w:bCs/>
          <w:sz w:val="24"/>
        </w:rPr>
      </w:pPr>
      <w:r w:rsidRPr="005C7306">
        <w:rPr>
          <w:rFonts w:asciiTheme="minorHAnsi" w:eastAsiaTheme="minorHAnsi" w:hAnsiTheme="minorHAnsi" w:cstheme="minorHAnsi"/>
          <w:sz w:val="24"/>
        </w:rPr>
        <w:t>Where possible, structured time is set aside every day for learning in a quiet and calm environment</w:t>
      </w:r>
    </w:p>
    <w:p w14:paraId="09B871F4" w14:textId="77777777" w:rsidR="005C7306" w:rsidRPr="005C7306" w:rsidRDefault="005C7306" w:rsidP="00DD5B26">
      <w:pPr>
        <w:numPr>
          <w:ilvl w:val="0"/>
          <w:numId w:val="3"/>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Parents/carers will notify their child’s teacher if they are unable to complete work or are struggling with it in any way</w:t>
      </w:r>
    </w:p>
    <w:p w14:paraId="03F86460" w14:textId="77777777" w:rsidR="004D41DD" w:rsidRDefault="005C7306" w:rsidP="00DD5B26">
      <w:pPr>
        <w:numPr>
          <w:ilvl w:val="0"/>
          <w:numId w:val="3"/>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Parents/carers will make the school aware if their child is unwell and unable to complete work</w:t>
      </w:r>
    </w:p>
    <w:p w14:paraId="6B2F7C55" w14:textId="77777777" w:rsidR="005C7306" w:rsidRDefault="005C7306" w:rsidP="00DD5B26">
      <w:pPr>
        <w:numPr>
          <w:ilvl w:val="0"/>
          <w:numId w:val="3"/>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 xml:space="preserve">Parents/carers are respectful in raising any issues and use the correct channels for </w:t>
      </w:r>
      <w:r w:rsidR="00C35DD3">
        <w:rPr>
          <w:rFonts w:asciiTheme="minorHAnsi" w:eastAsiaTheme="minorHAnsi" w:hAnsiTheme="minorHAnsi" w:cstheme="minorHAnsi"/>
          <w:sz w:val="24"/>
        </w:rPr>
        <w:t>any queries/</w:t>
      </w:r>
      <w:r w:rsidRPr="005C7306">
        <w:rPr>
          <w:rFonts w:asciiTheme="minorHAnsi" w:eastAsiaTheme="minorHAnsi" w:hAnsiTheme="minorHAnsi" w:cstheme="minorHAnsi"/>
          <w:sz w:val="24"/>
        </w:rPr>
        <w:t>complaints</w:t>
      </w:r>
      <w:r w:rsidR="00A549D4">
        <w:rPr>
          <w:rFonts w:asciiTheme="minorHAnsi" w:eastAsiaTheme="minorHAnsi" w:hAnsiTheme="minorHAnsi" w:cstheme="minorHAnsi"/>
          <w:sz w:val="24"/>
        </w:rPr>
        <w:t>, e.g. contacting the school office</w:t>
      </w:r>
    </w:p>
    <w:p w14:paraId="17C1B155" w14:textId="77777777" w:rsidR="007F20C8" w:rsidRDefault="007F20C8" w:rsidP="00DD5B26">
      <w:pPr>
        <w:numPr>
          <w:ilvl w:val="0"/>
          <w:numId w:val="3"/>
        </w:numPr>
        <w:autoSpaceDE w:val="0"/>
        <w:autoSpaceDN w:val="0"/>
        <w:adjustRightInd w:val="0"/>
        <w:spacing w:after="160" w:line="259" w:lineRule="auto"/>
        <w:contextualSpacing/>
        <w:rPr>
          <w:rFonts w:asciiTheme="minorHAnsi" w:eastAsiaTheme="minorHAnsi" w:hAnsiTheme="minorHAnsi" w:cstheme="minorHAnsi"/>
          <w:sz w:val="24"/>
        </w:rPr>
      </w:pPr>
      <w:r>
        <w:rPr>
          <w:rFonts w:asciiTheme="minorHAnsi" w:eastAsiaTheme="minorHAnsi" w:hAnsiTheme="minorHAnsi" w:cstheme="minorHAnsi"/>
          <w:sz w:val="24"/>
        </w:rPr>
        <w:t>Where possible, work will be sent in a PDF format</w:t>
      </w:r>
    </w:p>
    <w:p w14:paraId="7CBCC572" w14:textId="77777777" w:rsidR="00CB63DC" w:rsidRDefault="00CB63DC" w:rsidP="00CB63DC">
      <w:pPr>
        <w:autoSpaceDE w:val="0"/>
        <w:autoSpaceDN w:val="0"/>
        <w:adjustRightInd w:val="0"/>
        <w:spacing w:after="160" w:line="259" w:lineRule="auto"/>
        <w:contextualSpacing/>
        <w:rPr>
          <w:rFonts w:asciiTheme="minorHAnsi" w:eastAsiaTheme="minorHAnsi" w:hAnsiTheme="minorHAnsi" w:cstheme="minorHAnsi"/>
          <w:sz w:val="24"/>
        </w:rPr>
      </w:pPr>
    </w:p>
    <w:p w14:paraId="70EF8FC3" w14:textId="77777777" w:rsidR="00CB63DC" w:rsidRPr="005C7306" w:rsidRDefault="00CB63DC" w:rsidP="00CB63DC">
      <w:p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b/>
          <w:bCs/>
          <w:sz w:val="24"/>
        </w:rPr>
        <w:t xml:space="preserve">6. </w:t>
      </w:r>
      <w:r>
        <w:rPr>
          <w:rFonts w:asciiTheme="minorHAnsi" w:eastAsiaTheme="minorHAnsi" w:hAnsiTheme="minorHAnsi" w:cstheme="minorHAnsi"/>
          <w:b/>
          <w:bCs/>
          <w:sz w:val="24"/>
        </w:rPr>
        <w:t>Setting work</w:t>
      </w:r>
    </w:p>
    <w:p w14:paraId="316B14AA" w14:textId="77777777" w:rsidR="004B683C" w:rsidRPr="004B683C" w:rsidRDefault="004B683C" w:rsidP="00DD5B26">
      <w:pPr>
        <w:pStyle w:val="ListParagraph"/>
        <w:numPr>
          <w:ilvl w:val="0"/>
          <w:numId w:val="10"/>
        </w:numPr>
        <w:autoSpaceDE w:val="0"/>
        <w:autoSpaceDN w:val="0"/>
        <w:adjustRightInd w:val="0"/>
        <w:rPr>
          <w:rFonts w:asciiTheme="minorHAnsi" w:eastAsiaTheme="minorHAnsi" w:hAnsiTheme="minorHAnsi" w:cstheme="minorHAnsi"/>
          <w:sz w:val="24"/>
        </w:rPr>
      </w:pPr>
      <w:r w:rsidRPr="004B683C">
        <w:rPr>
          <w:rFonts w:asciiTheme="minorHAnsi" w:eastAsiaTheme="minorHAnsi" w:hAnsiTheme="minorHAnsi" w:cstheme="minorHAnsi"/>
          <w:sz w:val="24"/>
        </w:rPr>
        <w:t>Work will be set for the children to complete across a number of different subjects</w:t>
      </w:r>
      <w:r w:rsidR="00016C9D">
        <w:rPr>
          <w:rFonts w:asciiTheme="minorHAnsi" w:eastAsiaTheme="minorHAnsi" w:hAnsiTheme="minorHAnsi" w:cstheme="minorHAnsi"/>
          <w:sz w:val="24"/>
        </w:rPr>
        <w:t xml:space="preserve"> </w:t>
      </w:r>
      <w:r w:rsidR="00016C9D" w:rsidRPr="000243E0">
        <w:rPr>
          <w:rFonts w:asciiTheme="minorHAnsi" w:eastAsiaTheme="minorHAnsi" w:hAnsiTheme="minorHAnsi" w:cstheme="minorHAnsi"/>
          <w:sz w:val="24"/>
        </w:rPr>
        <w:t>(See Appendix B)</w:t>
      </w:r>
    </w:p>
    <w:p w14:paraId="74049C17" w14:textId="77777777" w:rsidR="004B683C" w:rsidRPr="004B683C" w:rsidRDefault="004B683C" w:rsidP="00DD5B26">
      <w:pPr>
        <w:pStyle w:val="ListParagraph"/>
        <w:numPr>
          <w:ilvl w:val="0"/>
          <w:numId w:val="10"/>
        </w:numPr>
        <w:autoSpaceDE w:val="0"/>
        <w:autoSpaceDN w:val="0"/>
        <w:adjustRightInd w:val="0"/>
        <w:rPr>
          <w:rFonts w:asciiTheme="minorHAnsi" w:eastAsiaTheme="minorHAnsi" w:hAnsiTheme="minorHAnsi" w:cstheme="minorHAnsi"/>
          <w:sz w:val="24"/>
        </w:rPr>
      </w:pPr>
      <w:r w:rsidRPr="004B683C">
        <w:rPr>
          <w:rFonts w:asciiTheme="minorHAnsi" w:eastAsiaTheme="minorHAnsi" w:hAnsiTheme="minorHAnsi" w:cstheme="minorHAnsi"/>
          <w:sz w:val="24"/>
        </w:rPr>
        <w:t xml:space="preserve">Teachers will not be expected to plan new units of work; instead staff will source from the Shared Drive: Planning, the core and curriculum short term plans for that week, and use these to modify the existing notebooks and </w:t>
      </w:r>
      <w:r w:rsidRPr="004B683C">
        <w:rPr>
          <w:rFonts w:asciiTheme="minorHAnsi" w:eastAsiaTheme="minorHAnsi" w:hAnsiTheme="minorHAnsi" w:cstheme="minorHAnsi"/>
          <w:sz w:val="24"/>
        </w:rPr>
        <w:lastRenderedPageBreak/>
        <w:t>resources, which will be uploaded and set as remote learning tasks and inputs</w:t>
      </w:r>
    </w:p>
    <w:p w14:paraId="6FE5127E" w14:textId="77777777" w:rsidR="004B683C" w:rsidRPr="004B683C" w:rsidRDefault="004B683C" w:rsidP="00DD5B26">
      <w:pPr>
        <w:pStyle w:val="ListParagraph"/>
        <w:numPr>
          <w:ilvl w:val="0"/>
          <w:numId w:val="10"/>
        </w:numPr>
        <w:autoSpaceDE w:val="0"/>
        <w:autoSpaceDN w:val="0"/>
        <w:adjustRightInd w:val="0"/>
        <w:rPr>
          <w:rFonts w:asciiTheme="minorHAnsi" w:eastAsiaTheme="minorHAnsi" w:hAnsiTheme="minorHAnsi" w:cstheme="minorHAnsi"/>
          <w:sz w:val="24"/>
        </w:rPr>
      </w:pPr>
      <w:r w:rsidRPr="004B683C">
        <w:rPr>
          <w:rFonts w:asciiTheme="minorHAnsi" w:eastAsiaTheme="minorHAnsi" w:hAnsiTheme="minorHAnsi" w:cstheme="minorHAnsi"/>
          <w:sz w:val="24"/>
        </w:rPr>
        <w:t>At the start of each week, a teacher will share a post within each ‘classroom’ to provide a summary of the learning taking place that week. The teacher may choose to share extra resource links within this post</w:t>
      </w:r>
    </w:p>
    <w:p w14:paraId="42035A98" w14:textId="77777777" w:rsidR="004B683C" w:rsidRDefault="004B683C" w:rsidP="00DD5B26">
      <w:pPr>
        <w:pStyle w:val="ListParagraph"/>
        <w:numPr>
          <w:ilvl w:val="0"/>
          <w:numId w:val="10"/>
        </w:numPr>
        <w:autoSpaceDE w:val="0"/>
        <w:autoSpaceDN w:val="0"/>
        <w:adjustRightInd w:val="0"/>
        <w:rPr>
          <w:rFonts w:asciiTheme="minorHAnsi" w:eastAsiaTheme="minorHAnsi" w:hAnsiTheme="minorHAnsi" w:cstheme="minorHAnsi"/>
          <w:sz w:val="24"/>
        </w:rPr>
      </w:pPr>
      <w:r w:rsidRPr="004B683C">
        <w:rPr>
          <w:rFonts w:asciiTheme="minorHAnsi" w:eastAsiaTheme="minorHAnsi" w:hAnsiTheme="minorHAnsi" w:cstheme="minorHAnsi"/>
          <w:sz w:val="24"/>
        </w:rPr>
        <w:t xml:space="preserve">Lesson slides and tasks will then be uploaded and shared with the children daily - these should be clearly organised within curriculum subjects and labelled with </w:t>
      </w:r>
      <w:r w:rsidR="00016C9D">
        <w:rPr>
          <w:rFonts w:asciiTheme="minorHAnsi" w:eastAsiaTheme="minorHAnsi" w:hAnsiTheme="minorHAnsi" w:cstheme="minorHAnsi"/>
          <w:sz w:val="24"/>
        </w:rPr>
        <w:t xml:space="preserve">the </w:t>
      </w:r>
      <w:r w:rsidR="00041E99">
        <w:rPr>
          <w:rFonts w:asciiTheme="minorHAnsi" w:eastAsiaTheme="minorHAnsi" w:hAnsiTheme="minorHAnsi" w:cstheme="minorHAnsi"/>
          <w:sz w:val="24"/>
        </w:rPr>
        <w:t>day/</w:t>
      </w:r>
      <w:r w:rsidR="00016C9D">
        <w:rPr>
          <w:rFonts w:asciiTheme="minorHAnsi" w:eastAsiaTheme="minorHAnsi" w:hAnsiTheme="minorHAnsi" w:cstheme="minorHAnsi"/>
          <w:sz w:val="24"/>
        </w:rPr>
        <w:t>date and learning intention</w:t>
      </w:r>
      <w:r w:rsidRPr="004B683C">
        <w:rPr>
          <w:rFonts w:asciiTheme="minorHAnsi" w:eastAsiaTheme="minorHAnsi" w:hAnsiTheme="minorHAnsi" w:cstheme="minorHAnsi"/>
          <w:sz w:val="24"/>
        </w:rPr>
        <w:t xml:space="preserve"> </w:t>
      </w:r>
      <w:r w:rsidR="00016C9D" w:rsidRPr="000243E0">
        <w:rPr>
          <w:rFonts w:asciiTheme="minorHAnsi" w:eastAsiaTheme="minorHAnsi" w:hAnsiTheme="minorHAnsi" w:cstheme="minorHAnsi"/>
          <w:sz w:val="24"/>
        </w:rPr>
        <w:t>(See Appendix C</w:t>
      </w:r>
      <w:r w:rsidRPr="000243E0">
        <w:rPr>
          <w:rFonts w:asciiTheme="minorHAnsi" w:eastAsiaTheme="minorHAnsi" w:hAnsiTheme="minorHAnsi" w:cstheme="minorHAnsi"/>
          <w:sz w:val="24"/>
        </w:rPr>
        <w:t>)</w:t>
      </w:r>
      <w:r w:rsidRPr="004B683C">
        <w:rPr>
          <w:rFonts w:asciiTheme="minorHAnsi" w:eastAsiaTheme="minorHAnsi" w:hAnsiTheme="minorHAnsi" w:cstheme="minorHAnsi"/>
          <w:sz w:val="24"/>
        </w:rPr>
        <w:t xml:space="preserve"> </w:t>
      </w:r>
    </w:p>
    <w:p w14:paraId="15B74593" w14:textId="77777777" w:rsidR="00BA0FAF" w:rsidRDefault="00BA0FAF" w:rsidP="00BA0FAF">
      <w:pPr>
        <w:autoSpaceDE w:val="0"/>
        <w:autoSpaceDN w:val="0"/>
        <w:adjustRightInd w:val="0"/>
        <w:rPr>
          <w:rFonts w:asciiTheme="minorHAnsi" w:eastAsiaTheme="minorHAnsi" w:hAnsiTheme="minorHAnsi" w:cstheme="minorHAnsi"/>
          <w:sz w:val="24"/>
        </w:rPr>
      </w:pPr>
    </w:p>
    <w:p w14:paraId="32F4CF67" w14:textId="77777777" w:rsidR="004B683C" w:rsidRDefault="004B683C" w:rsidP="00CB63DC">
      <w:pPr>
        <w:autoSpaceDE w:val="0"/>
        <w:autoSpaceDN w:val="0"/>
        <w:adjustRightInd w:val="0"/>
        <w:spacing w:after="160" w:line="259" w:lineRule="auto"/>
        <w:contextualSpacing/>
        <w:rPr>
          <w:rFonts w:asciiTheme="minorHAnsi" w:eastAsiaTheme="minorHAnsi" w:hAnsiTheme="minorHAnsi" w:cstheme="minorHAnsi"/>
          <w:sz w:val="24"/>
        </w:rPr>
      </w:pPr>
    </w:p>
    <w:p w14:paraId="74C56254" w14:textId="77777777" w:rsidR="00CB63DC" w:rsidRDefault="00CB63DC" w:rsidP="00CB63DC">
      <w:pPr>
        <w:autoSpaceDE w:val="0"/>
        <w:autoSpaceDN w:val="0"/>
        <w:adjustRightInd w:val="0"/>
        <w:spacing w:after="160" w:line="259" w:lineRule="auto"/>
        <w:contextualSpacing/>
        <w:rPr>
          <w:rFonts w:asciiTheme="minorHAnsi" w:eastAsiaTheme="minorHAnsi" w:hAnsiTheme="minorHAnsi" w:cstheme="minorHAnsi"/>
          <w:b/>
          <w:bCs/>
          <w:sz w:val="24"/>
        </w:rPr>
      </w:pPr>
      <w:r>
        <w:rPr>
          <w:rFonts w:asciiTheme="minorHAnsi" w:eastAsiaTheme="minorHAnsi" w:hAnsiTheme="minorHAnsi" w:cstheme="minorHAnsi"/>
          <w:b/>
          <w:bCs/>
          <w:sz w:val="24"/>
        </w:rPr>
        <w:t>7</w:t>
      </w:r>
      <w:r w:rsidRPr="005C7306">
        <w:rPr>
          <w:rFonts w:asciiTheme="minorHAnsi" w:eastAsiaTheme="minorHAnsi" w:hAnsiTheme="minorHAnsi" w:cstheme="minorHAnsi"/>
          <w:b/>
          <w:bCs/>
          <w:sz w:val="24"/>
        </w:rPr>
        <w:t xml:space="preserve">. </w:t>
      </w:r>
      <w:r>
        <w:rPr>
          <w:rFonts w:asciiTheme="minorHAnsi" w:eastAsiaTheme="minorHAnsi" w:hAnsiTheme="minorHAnsi" w:cstheme="minorHAnsi"/>
          <w:b/>
          <w:bCs/>
          <w:sz w:val="24"/>
        </w:rPr>
        <w:t>Expectations in Reception and Key Stage 1</w:t>
      </w:r>
    </w:p>
    <w:p w14:paraId="535A2E65" w14:textId="77777777" w:rsidR="00BA0FAF" w:rsidRPr="005C7306" w:rsidRDefault="00BA0FAF" w:rsidP="00CB63DC">
      <w:pPr>
        <w:autoSpaceDE w:val="0"/>
        <w:autoSpaceDN w:val="0"/>
        <w:adjustRightInd w:val="0"/>
        <w:spacing w:after="160" w:line="259" w:lineRule="auto"/>
        <w:contextualSpacing/>
        <w:rPr>
          <w:rFonts w:asciiTheme="minorHAnsi" w:eastAsiaTheme="minorHAnsi" w:hAnsiTheme="minorHAnsi" w:cstheme="minorHAnsi"/>
          <w:sz w:val="24"/>
        </w:rPr>
      </w:pPr>
    </w:p>
    <w:p w14:paraId="45B2B886" w14:textId="77777777" w:rsidR="00BA0FAF" w:rsidRDefault="00E277EC" w:rsidP="005C7306">
      <w:pPr>
        <w:autoSpaceDE w:val="0"/>
        <w:autoSpaceDN w:val="0"/>
        <w:adjustRightInd w:val="0"/>
        <w:rPr>
          <w:rFonts w:asciiTheme="minorHAnsi" w:eastAsiaTheme="minorHAnsi" w:hAnsiTheme="minorHAnsi" w:cstheme="minorHAnsi"/>
          <w:sz w:val="24"/>
        </w:rPr>
      </w:pPr>
      <w:r>
        <w:rPr>
          <w:rFonts w:asciiTheme="minorHAnsi" w:eastAsiaTheme="minorHAnsi" w:hAnsiTheme="minorHAnsi" w:cstheme="minorHAnsi"/>
          <w:sz w:val="24"/>
        </w:rPr>
        <w:t>Year group teachers</w:t>
      </w:r>
      <w:r w:rsidR="00BA0FAF" w:rsidRPr="00BA0FAF">
        <w:rPr>
          <w:rFonts w:asciiTheme="minorHAnsi" w:eastAsiaTheme="minorHAnsi" w:hAnsiTheme="minorHAnsi" w:cstheme="minorHAnsi"/>
          <w:sz w:val="24"/>
        </w:rPr>
        <w:t xml:space="preserve"> will be responsible for the setting</w:t>
      </w:r>
      <w:r>
        <w:rPr>
          <w:rFonts w:asciiTheme="minorHAnsi" w:eastAsiaTheme="minorHAnsi" w:hAnsiTheme="minorHAnsi" w:cstheme="minorHAnsi"/>
          <w:sz w:val="24"/>
        </w:rPr>
        <w:t xml:space="preserve"> and marking of work within their</w:t>
      </w:r>
      <w:r w:rsidR="00BA0FAF" w:rsidRPr="00BA0FAF">
        <w:rPr>
          <w:rFonts w:asciiTheme="minorHAnsi" w:eastAsiaTheme="minorHAnsi" w:hAnsiTheme="minorHAnsi" w:cstheme="minorHAnsi"/>
          <w:sz w:val="24"/>
        </w:rPr>
        <w:t xml:space="preserve"> </w:t>
      </w:r>
      <w:r>
        <w:rPr>
          <w:rFonts w:asciiTheme="minorHAnsi" w:eastAsiaTheme="minorHAnsi" w:hAnsiTheme="minorHAnsi" w:cstheme="minorHAnsi"/>
          <w:sz w:val="24"/>
        </w:rPr>
        <w:t>year,</w:t>
      </w:r>
      <w:r w:rsidR="00BA0FAF" w:rsidRPr="00BA0FAF">
        <w:rPr>
          <w:rFonts w:asciiTheme="minorHAnsi" w:eastAsiaTheme="minorHAnsi" w:hAnsiTheme="minorHAnsi" w:cstheme="minorHAnsi"/>
          <w:sz w:val="24"/>
        </w:rPr>
        <w:t xml:space="preserve"> based on existing school long term plans. </w:t>
      </w:r>
    </w:p>
    <w:p w14:paraId="745DD2BB" w14:textId="77777777" w:rsidR="00BA0FAF" w:rsidRDefault="00BA0FAF" w:rsidP="005C7306">
      <w:pPr>
        <w:autoSpaceDE w:val="0"/>
        <w:autoSpaceDN w:val="0"/>
        <w:adjustRightInd w:val="0"/>
        <w:rPr>
          <w:rFonts w:asciiTheme="minorHAnsi" w:eastAsiaTheme="minorHAnsi" w:hAnsiTheme="minorHAnsi" w:cstheme="minorHAnsi"/>
          <w:sz w:val="24"/>
        </w:rPr>
      </w:pPr>
    </w:p>
    <w:p w14:paraId="4E6A38E8" w14:textId="0B6AB7FA" w:rsidR="00BA0FAF" w:rsidRDefault="00BA0FAF" w:rsidP="005C7306">
      <w:pPr>
        <w:autoSpaceDE w:val="0"/>
        <w:autoSpaceDN w:val="0"/>
        <w:adjustRightInd w:val="0"/>
        <w:rPr>
          <w:rFonts w:asciiTheme="minorHAnsi" w:eastAsiaTheme="minorHAnsi" w:hAnsiTheme="minorHAnsi" w:cstheme="minorHAnsi"/>
          <w:sz w:val="24"/>
        </w:rPr>
      </w:pPr>
      <w:r w:rsidRPr="00E277EC">
        <w:rPr>
          <w:rFonts w:asciiTheme="minorHAnsi" w:eastAsiaTheme="minorHAnsi" w:hAnsiTheme="minorHAnsi" w:cstheme="minorHAnsi"/>
          <w:b/>
          <w:sz w:val="24"/>
        </w:rPr>
        <w:t>Curriculum</w:t>
      </w:r>
      <w:r w:rsidR="00E277EC">
        <w:rPr>
          <w:rFonts w:asciiTheme="minorHAnsi" w:eastAsiaTheme="minorHAnsi" w:hAnsiTheme="minorHAnsi" w:cstheme="minorHAnsi"/>
          <w:sz w:val="24"/>
        </w:rPr>
        <w:t>: Ready for</w:t>
      </w:r>
      <w:r w:rsidRPr="00BA0FAF">
        <w:rPr>
          <w:rFonts w:asciiTheme="minorHAnsi" w:eastAsiaTheme="minorHAnsi" w:hAnsiTheme="minorHAnsi" w:cstheme="minorHAnsi"/>
          <w:sz w:val="24"/>
        </w:rPr>
        <w:t xml:space="preserve"> 9</w:t>
      </w:r>
      <w:r w:rsidR="000F56EE">
        <w:rPr>
          <w:rFonts w:asciiTheme="minorHAnsi" w:eastAsiaTheme="minorHAnsi" w:hAnsiTheme="minorHAnsi" w:cstheme="minorHAnsi"/>
          <w:sz w:val="24"/>
        </w:rPr>
        <w:t xml:space="preserve"> </w:t>
      </w:r>
      <w:r w:rsidRPr="00BA0FAF">
        <w:rPr>
          <w:rFonts w:asciiTheme="minorHAnsi" w:eastAsiaTheme="minorHAnsi" w:hAnsiTheme="minorHAnsi" w:cstheme="minorHAnsi"/>
          <w:sz w:val="24"/>
        </w:rPr>
        <w:t>a</w:t>
      </w:r>
      <w:r w:rsidR="000F56EE">
        <w:rPr>
          <w:rFonts w:asciiTheme="minorHAnsi" w:eastAsiaTheme="minorHAnsi" w:hAnsiTheme="minorHAnsi" w:cstheme="minorHAnsi"/>
          <w:sz w:val="24"/>
        </w:rPr>
        <w:t>.</w:t>
      </w:r>
      <w:r w:rsidRPr="00BA0FAF">
        <w:rPr>
          <w:rFonts w:asciiTheme="minorHAnsi" w:eastAsiaTheme="minorHAnsi" w:hAnsiTheme="minorHAnsi" w:cstheme="minorHAnsi"/>
          <w:sz w:val="24"/>
        </w:rPr>
        <w:t>m</w:t>
      </w:r>
      <w:r w:rsidR="000F56EE">
        <w:rPr>
          <w:rFonts w:asciiTheme="minorHAnsi" w:eastAsiaTheme="minorHAnsi" w:hAnsiTheme="minorHAnsi" w:cstheme="minorHAnsi"/>
          <w:sz w:val="24"/>
        </w:rPr>
        <w:t>.</w:t>
      </w:r>
      <w:r w:rsidRPr="00BA0FAF">
        <w:rPr>
          <w:rFonts w:asciiTheme="minorHAnsi" w:eastAsiaTheme="minorHAnsi" w:hAnsiTheme="minorHAnsi" w:cstheme="minorHAnsi"/>
          <w:sz w:val="24"/>
        </w:rPr>
        <w:t xml:space="preserve"> the curriculum inpu</w:t>
      </w:r>
      <w:r w:rsidR="00E277EC">
        <w:rPr>
          <w:rFonts w:asciiTheme="minorHAnsi" w:eastAsiaTheme="minorHAnsi" w:hAnsiTheme="minorHAnsi" w:cstheme="minorHAnsi"/>
          <w:sz w:val="24"/>
        </w:rPr>
        <w:t>t and task for the day will be uploaded by the relevant teacher and made</w:t>
      </w:r>
      <w:r w:rsidR="000C7EC9">
        <w:rPr>
          <w:rFonts w:asciiTheme="minorHAnsi" w:eastAsiaTheme="minorHAnsi" w:hAnsiTheme="minorHAnsi" w:cstheme="minorHAnsi"/>
          <w:sz w:val="24"/>
        </w:rPr>
        <w:t xml:space="preserve"> available to children</w:t>
      </w:r>
      <w:r w:rsidRPr="00BA0FAF">
        <w:rPr>
          <w:rFonts w:asciiTheme="minorHAnsi" w:eastAsiaTheme="minorHAnsi" w:hAnsiTheme="minorHAnsi" w:cstheme="minorHAnsi"/>
          <w:sz w:val="24"/>
        </w:rPr>
        <w:t xml:space="preserve">. The </w:t>
      </w:r>
      <w:r w:rsidR="00E277EC">
        <w:rPr>
          <w:rFonts w:asciiTheme="minorHAnsi" w:eastAsiaTheme="minorHAnsi" w:hAnsiTheme="minorHAnsi" w:cstheme="minorHAnsi"/>
          <w:sz w:val="24"/>
        </w:rPr>
        <w:t>main</w:t>
      </w:r>
      <w:r w:rsidRPr="00BA0FAF">
        <w:rPr>
          <w:rFonts w:asciiTheme="minorHAnsi" w:eastAsiaTheme="minorHAnsi" w:hAnsiTheme="minorHAnsi" w:cstheme="minorHAnsi"/>
          <w:sz w:val="24"/>
        </w:rPr>
        <w:t xml:space="preserve"> in</w:t>
      </w:r>
      <w:r w:rsidR="00E277EC">
        <w:rPr>
          <w:rFonts w:asciiTheme="minorHAnsi" w:eastAsiaTheme="minorHAnsi" w:hAnsiTheme="minorHAnsi" w:cstheme="minorHAnsi"/>
          <w:sz w:val="24"/>
        </w:rPr>
        <w:t>put can be assigned to the whole year group</w:t>
      </w:r>
      <w:r w:rsidRPr="00BA0FAF">
        <w:rPr>
          <w:rFonts w:asciiTheme="minorHAnsi" w:eastAsiaTheme="minorHAnsi" w:hAnsiTheme="minorHAnsi" w:cstheme="minorHAnsi"/>
          <w:sz w:val="24"/>
        </w:rPr>
        <w:t xml:space="preserve">, </w:t>
      </w:r>
      <w:r w:rsidR="00E277EC">
        <w:rPr>
          <w:rFonts w:asciiTheme="minorHAnsi" w:eastAsiaTheme="minorHAnsi" w:hAnsiTheme="minorHAnsi" w:cstheme="minorHAnsi"/>
          <w:sz w:val="24"/>
        </w:rPr>
        <w:t>but</w:t>
      </w:r>
      <w:r w:rsidRPr="00BA0FAF">
        <w:rPr>
          <w:rFonts w:asciiTheme="minorHAnsi" w:eastAsiaTheme="minorHAnsi" w:hAnsiTheme="minorHAnsi" w:cstheme="minorHAnsi"/>
          <w:sz w:val="24"/>
        </w:rPr>
        <w:t xml:space="preserve"> tasks are to be differentiated and</w:t>
      </w:r>
      <w:r w:rsidR="00E5672B">
        <w:rPr>
          <w:rFonts w:asciiTheme="minorHAnsi" w:eastAsiaTheme="minorHAnsi" w:hAnsiTheme="minorHAnsi" w:cstheme="minorHAnsi"/>
          <w:sz w:val="24"/>
        </w:rPr>
        <w:t xml:space="preserve"> assigned to individual children</w:t>
      </w:r>
      <w:r w:rsidR="00E277EC">
        <w:rPr>
          <w:rFonts w:asciiTheme="minorHAnsi" w:eastAsiaTheme="minorHAnsi" w:hAnsiTheme="minorHAnsi" w:cstheme="minorHAnsi"/>
          <w:sz w:val="24"/>
        </w:rPr>
        <w:t>, as required.</w:t>
      </w:r>
    </w:p>
    <w:p w14:paraId="5C16088D" w14:textId="77777777" w:rsidR="00BA0FAF" w:rsidRDefault="00BA0FAF" w:rsidP="005C7306">
      <w:pPr>
        <w:autoSpaceDE w:val="0"/>
        <w:autoSpaceDN w:val="0"/>
        <w:adjustRightInd w:val="0"/>
        <w:rPr>
          <w:rFonts w:asciiTheme="minorHAnsi" w:eastAsiaTheme="minorHAnsi" w:hAnsiTheme="minorHAnsi" w:cstheme="minorHAnsi"/>
          <w:sz w:val="24"/>
        </w:rPr>
      </w:pPr>
    </w:p>
    <w:p w14:paraId="5452F51E" w14:textId="77777777" w:rsidR="00BA0FAF" w:rsidRDefault="00BA0FAF" w:rsidP="005C7306">
      <w:pPr>
        <w:autoSpaceDE w:val="0"/>
        <w:autoSpaceDN w:val="0"/>
        <w:adjustRightInd w:val="0"/>
        <w:rPr>
          <w:rFonts w:asciiTheme="minorHAnsi" w:eastAsiaTheme="minorHAnsi" w:hAnsiTheme="minorHAnsi" w:cstheme="minorHAnsi"/>
          <w:sz w:val="24"/>
        </w:rPr>
      </w:pPr>
      <w:r w:rsidRPr="00E277EC">
        <w:rPr>
          <w:rFonts w:asciiTheme="minorHAnsi" w:eastAsiaTheme="minorHAnsi" w:hAnsiTheme="minorHAnsi" w:cstheme="minorHAnsi"/>
          <w:b/>
          <w:sz w:val="24"/>
        </w:rPr>
        <w:t>Reading</w:t>
      </w:r>
      <w:r w:rsidRPr="00BA0FAF">
        <w:rPr>
          <w:rFonts w:asciiTheme="minorHAnsi" w:eastAsiaTheme="minorHAnsi" w:hAnsiTheme="minorHAnsi" w:cstheme="minorHAnsi"/>
          <w:sz w:val="24"/>
        </w:rPr>
        <w:t xml:space="preserve">: </w:t>
      </w:r>
      <w:r w:rsidR="000243E0">
        <w:rPr>
          <w:rFonts w:asciiTheme="minorHAnsi" w:eastAsiaTheme="minorHAnsi" w:hAnsiTheme="minorHAnsi" w:cstheme="minorHAnsi"/>
          <w:sz w:val="24"/>
        </w:rPr>
        <w:t>Children will be expected to read daily and complete class reader activities</w:t>
      </w:r>
      <w:r w:rsidR="000C7EC9">
        <w:rPr>
          <w:rFonts w:asciiTheme="minorHAnsi" w:eastAsiaTheme="minorHAnsi" w:hAnsiTheme="minorHAnsi" w:cstheme="minorHAnsi"/>
          <w:sz w:val="24"/>
        </w:rPr>
        <w:t>, as directed by the class teacher</w:t>
      </w:r>
      <w:r w:rsidR="000243E0">
        <w:rPr>
          <w:rFonts w:asciiTheme="minorHAnsi" w:eastAsiaTheme="minorHAnsi" w:hAnsiTheme="minorHAnsi" w:cstheme="minorHAnsi"/>
          <w:sz w:val="24"/>
        </w:rPr>
        <w:t xml:space="preserve">. </w:t>
      </w:r>
      <w:r w:rsidRPr="00BA0FAF">
        <w:rPr>
          <w:rFonts w:asciiTheme="minorHAnsi" w:eastAsiaTheme="minorHAnsi" w:hAnsiTheme="minorHAnsi" w:cstheme="minorHAnsi"/>
          <w:sz w:val="24"/>
        </w:rPr>
        <w:t xml:space="preserve"> </w:t>
      </w:r>
    </w:p>
    <w:p w14:paraId="0D926F52" w14:textId="77777777" w:rsidR="00BA0FAF" w:rsidRDefault="00BA0FAF" w:rsidP="005C7306">
      <w:pPr>
        <w:autoSpaceDE w:val="0"/>
        <w:autoSpaceDN w:val="0"/>
        <w:adjustRightInd w:val="0"/>
        <w:rPr>
          <w:rFonts w:asciiTheme="minorHAnsi" w:eastAsiaTheme="minorHAnsi" w:hAnsiTheme="minorHAnsi" w:cstheme="minorHAnsi"/>
          <w:sz w:val="24"/>
        </w:rPr>
      </w:pPr>
    </w:p>
    <w:p w14:paraId="45C55416" w14:textId="3AC7DFDF" w:rsidR="00BA0FAF" w:rsidRDefault="00BA0FAF" w:rsidP="005C7306">
      <w:pPr>
        <w:autoSpaceDE w:val="0"/>
        <w:autoSpaceDN w:val="0"/>
        <w:adjustRightInd w:val="0"/>
        <w:rPr>
          <w:rFonts w:asciiTheme="minorHAnsi" w:eastAsiaTheme="minorHAnsi" w:hAnsiTheme="minorHAnsi" w:cstheme="minorHAnsi"/>
          <w:sz w:val="24"/>
        </w:rPr>
      </w:pPr>
      <w:r w:rsidRPr="00E277EC">
        <w:rPr>
          <w:rFonts w:asciiTheme="minorHAnsi" w:eastAsiaTheme="minorHAnsi" w:hAnsiTheme="minorHAnsi" w:cstheme="minorHAnsi"/>
          <w:b/>
          <w:sz w:val="24"/>
        </w:rPr>
        <w:t>Phonics</w:t>
      </w:r>
      <w:r w:rsidRPr="00BA0FAF">
        <w:rPr>
          <w:rFonts w:asciiTheme="minorHAnsi" w:eastAsiaTheme="minorHAnsi" w:hAnsiTheme="minorHAnsi" w:cstheme="minorHAnsi"/>
          <w:sz w:val="24"/>
        </w:rPr>
        <w:t xml:space="preserve">: </w:t>
      </w:r>
      <w:r w:rsidR="000C7EC9">
        <w:rPr>
          <w:rFonts w:asciiTheme="minorHAnsi" w:eastAsiaTheme="minorHAnsi" w:hAnsiTheme="minorHAnsi" w:cstheme="minorHAnsi"/>
          <w:sz w:val="24"/>
        </w:rPr>
        <w:t xml:space="preserve">Children will be directed to RWI. Phonics resources and activities, </w:t>
      </w:r>
      <w:r w:rsidR="000F56EE">
        <w:rPr>
          <w:rFonts w:asciiTheme="minorHAnsi" w:eastAsiaTheme="minorHAnsi" w:hAnsiTheme="minorHAnsi" w:cstheme="minorHAnsi"/>
          <w:sz w:val="24"/>
        </w:rPr>
        <w:t>d</w:t>
      </w:r>
      <w:r w:rsidR="000C7EC9">
        <w:rPr>
          <w:rFonts w:asciiTheme="minorHAnsi" w:eastAsiaTheme="minorHAnsi" w:hAnsiTheme="minorHAnsi" w:cstheme="minorHAnsi"/>
          <w:sz w:val="24"/>
        </w:rPr>
        <w:t>ifferentiated to their ability.</w:t>
      </w:r>
      <w:r w:rsidRPr="00BA0FAF">
        <w:rPr>
          <w:rFonts w:asciiTheme="minorHAnsi" w:eastAsiaTheme="minorHAnsi" w:hAnsiTheme="minorHAnsi" w:cstheme="minorHAnsi"/>
          <w:sz w:val="24"/>
        </w:rPr>
        <w:t xml:space="preserve"> </w:t>
      </w:r>
    </w:p>
    <w:p w14:paraId="3E37ABC8" w14:textId="77777777" w:rsidR="00BA0FAF" w:rsidRDefault="00BA0FAF" w:rsidP="005C7306">
      <w:pPr>
        <w:autoSpaceDE w:val="0"/>
        <w:autoSpaceDN w:val="0"/>
        <w:adjustRightInd w:val="0"/>
        <w:rPr>
          <w:rFonts w:asciiTheme="minorHAnsi" w:eastAsiaTheme="minorHAnsi" w:hAnsiTheme="minorHAnsi" w:cstheme="minorHAnsi"/>
          <w:sz w:val="24"/>
        </w:rPr>
      </w:pPr>
    </w:p>
    <w:p w14:paraId="78C5DEAF" w14:textId="51446B94" w:rsidR="00BA0FAF" w:rsidRDefault="00BA0FAF" w:rsidP="005C7306">
      <w:pPr>
        <w:autoSpaceDE w:val="0"/>
        <w:autoSpaceDN w:val="0"/>
        <w:adjustRightInd w:val="0"/>
        <w:rPr>
          <w:rFonts w:asciiTheme="minorHAnsi" w:eastAsiaTheme="minorHAnsi" w:hAnsiTheme="minorHAnsi" w:cstheme="minorHAnsi"/>
          <w:sz w:val="24"/>
        </w:rPr>
      </w:pPr>
      <w:r w:rsidRPr="00E277EC">
        <w:rPr>
          <w:rFonts w:asciiTheme="minorHAnsi" w:eastAsiaTheme="minorHAnsi" w:hAnsiTheme="minorHAnsi" w:cstheme="minorHAnsi"/>
          <w:b/>
          <w:sz w:val="24"/>
        </w:rPr>
        <w:t>Maths and English</w:t>
      </w:r>
      <w:r w:rsidRPr="00BA0FAF">
        <w:rPr>
          <w:rFonts w:asciiTheme="minorHAnsi" w:eastAsiaTheme="minorHAnsi" w:hAnsiTheme="minorHAnsi" w:cstheme="minorHAnsi"/>
          <w:sz w:val="24"/>
        </w:rPr>
        <w:t xml:space="preserve">: </w:t>
      </w:r>
      <w:r w:rsidR="00E277EC">
        <w:rPr>
          <w:rFonts w:asciiTheme="minorHAnsi" w:eastAsiaTheme="minorHAnsi" w:hAnsiTheme="minorHAnsi" w:cstheme="minorHAnsi"/>
          <w:sz w:val="24"/>
        </w:rPr>
        <w:t>Ready for</w:t>
      </w:r>
      <w:r w:rsidR="00E277EC" w:rsidRPr="00BA0FAF">
        <w:rPr>
          <w:rFonts w:asciiTheme="minorHAnsi" w:eastAsiaTheme="minorHAnsi" w:hAnsiTheme="minorHAnsi" w:cstheme="minorHAnsi"/>
          <w:sz w:val="24"/>
        </w:rPr>
        <w:t xml:space="preserve"> 9</w:t>
      </w:r>
      <w:r w:rsidR="000F56EE">
        <w:rPr>
          <w:rFonts w:asciiTheme="minorHAnsi" w:eastAsiaTheme="minorHAnsi" w:hAnsiTheme="minorHAnsi" w:cstheme="minorHAnsi"/>
          <w:sz w:val="24"/>
        </w:rPr>
        <w:t xml:space="preserve"> </w:t>
      </w:r>
      <w:r w:rsidR="00E277EC" w:rsidRPr="00BA0FAF">
        <w:rPr>
          <w:rFonts w:asciiTheme="minorHAnsi" w:eastAsiaTheme="minorHAnsi" w:hAnsiTheme="minorHAnsi" w:cstheme="minorHAnsi"/>
          <w:sz w:val="24"/>
        </w:rPr>
        <w:t>a</w:t>
      </w:r>
      <w:r w:rsidR="000F56EE">
        <w:rPr>
          <w:rFonts w:asciiTheme="minorHAnsi" w:eastAsiaTheme="minorHAnsi" w:hAnsiTheme="minorHAnsi" w:cstheme="minorHAnsi"/>
          <w:sz w:val="24"/>
        </w:rPr>
        <w:t>.</w:t>
      </w:r>
      <w:r w:rsidR="00E277EC" w:rsidRPr="00BA0FAF">
        <w:rPr>
          <w:rFonts w:asciiTheme="minorHAnsi" w:eastAsiaTheme="minorHAnsi" w:hAnsiTheme="minorHAnsi" w:cstheme="minorHAnsi"/>
          <w:sz w:val="24"/>
        </w:rPr>
        <w:t>m</w:t>
      </w:r>
      <w:r w:rsidR="000F56EE">
        <w:rPr>
          <w:rFonts w:asciiTheme="minorHAnsi" w:eastAsiaTheme="minorHAnsi" w:hAnsiTheme="minorHAnsi" w:cstheme="minorHAnsi"/>
          <w:sz w:val="24"/>
        </w:rPr>
        <w:t>.</w:t>
      </w:r>
      <w:r w:rsidR="00E277EC" w:rsidRPr="00BA0FAF">
        <w:rPr>
          <w:rFonts w:asciiTheme="minorHAnsi" w:eastAsiaTheme="minorHAnsi" w:hAnsiTheme="minorHAnsi" w:cstheme="minorHAnsi"/>
          <w:sz w:val="24"/>
        </w:rPr>
        <w:t xml:space="preserve"> the curriculum inpu</w:t>
      </w:r>
      <w:r w:rsidR="00E277EC">
        <w:rPr>
          <w:rFonts w:asciiTheme="minorHAnsi" w:eastAsiaTheme="minorHAnsi" w:hAnsiTheme="minorHAnsi" w:cstheme="minorHAnsi"/>
          <w:sz w:val="24"/>
        </w:rPr>
        <w:t>t and task for the day will be uploaded by the relevant teacher and made</w:t>
      </w:r>
      <w:r w:rsidR="000C7EC9">
        <w:rPr>
          <w:rFonts w:asciiTheme="minorHAnsi" w:eastAsiaTheme="minorHAnsi" w:hAnsiTheme="minorHAnsi" w:cstheme="minorHAnsi"/>
          <w:sz w:val="24"/>
        </w:rPr>
        <w:t xml:space="preserve"> available to pupils</w:t>
      </w:r>
      <w:r w:rsidR="00E277EC" w:rsidRPr="00BA0FAF">
        <w:rPr>
          <w:rFonts w:asciiTheme="minorHAnsi" w:eastAsiaTheme="minorHAnsi" w:hAnsiTheme="minorHAnsi" w:cstheme="minorHAnsi"/>
          <w:sz w:val="24"/>
        </w:rPr>
        <w:t xml:space="preserve">. The </w:t>
      </w:r>
      <w:r w:rsidR="00E277EC">
        <w:rPr>
          <w:rFonts w:asciiTheme="minorHAnsi" w:eastAsiaTheme="minorHAnsi" w:hAnsiTheme="minorHAnsi" w:cstheme="minorHAnsi"/>
          <w:sz w:val="24"/>
        </w:rPr>
        <w:t>main</w:t>
      </w:r>
      <w:r w:rsidR="00E277EC" w:rsidRPr="00BA0FAF">
        <w:rPr>
          <w:rFonts w:asciiTheme="minorHAnsi" w:eastAsiaTheme="minorHAnsi" w:hAnsiTheme="minorHAnsi" w:cstheme="minorHAnsi"/>
          <w:sz w:val="24"/>
        </w:rPr>
        <w:t xml:space="preserve"> in</w:t>
      </w:r>
      <w:r w:rsidR="00E277EC">
        <w:rPr>
          <w:rFonts w:asciiTheme="minorHAnsi" w:eastAsiaTheme="minorHAnsi" w:hAnsiTheme="minorHAnsi" w:cstheme="minorHAnsi"/>
          <w:sz w:val="24"/>
        </w:rPr>
        <w:t>put can be assigned to the whole year group</w:t>
      </w:r>
      <w:r w:rsidR="00E277EC" w:rsidRPr="00BA0FAF">
        <w:rPr>
          <w:rFonts w:asciiTheme="minorHAnsi" w:eastAsiaTheme="minorHAnsi" w:hAnsiTheme="minorHAnsi" w:cstheme="minorHAnsi"/>
          <w:sz w:val="24"/>
        </w:rPr>
        <w:t xml:space="preserve">, </w:t>
      </w:r>
      <w:r w:rsidR="00E277EC">
        <w:rPr>
          <w:rFonts w:asciiTheme="minorHAnsi" w:eastAsiaTheme="minorHAnsi" w:hAnsiTheme="minorHAnsi" w:cstheme="minorHAnsi"/>
          <w:sz w:val="24"/>
        </w:rPr>
        <w:t>but</w:t>
      </w:r>
      <w:r w:rsidR="00E277EC" w:rsidRPr="00BA0FAF">
        <w:rPr>
          <w:rFonts w:asciiTheme="minorHAnsi" w:eastAsiaTheme="minorHAnsi" w:hAnsiTheme="minorHAnsi" w:cstheme="minorHAnsi"/>
          <w:sz w:val="24"/>
        </w:rPr>
        <w:t xml:space="preserve"> tasks are to be differentiated and</w:t>
      </w:r>
      <w:r w:rsidR="00C35DD3">
        <w:rPr>
          <w:rFonts w:asciiTheme="minorHAnsi" w:eastAsiaTheme="minorHAnsi" w:hAnsiTheme="minorHAnsi" w:cstheme="minorHAnsi"/>
          <w:sz w:val="24"/>
        </w:rPr>
        <w:t xml:space="preserve"> assigned to individual children</w:t>
      </w:r>
      <w:r w:rsidR="00E277EC">
        <w:rPr>
          <w:rFonts w:asciiTheme="minorHAnsi" w:eastAsiaTheme="minorHAnsi" w:hAnsiTheme="minorHAnsi" w:cstheme="minorHAnsi"/>
          <w:sz w:val="24"/>
        </w:rPr>
        <w:t>/streamed groups.</w:t>
      </w:r>
    </w:p>
    <w:p w14:paraId="59FCE745" w14:textId="77777777" w:rsidR="00BA0FAF" w:rsidRDefault="00BA0FAF" w:rsidP="005C7306">
      <w:pPr>
        <w:autoSpaceDE w:val="0"/>
        <w:autoSpaceDN w:val="0"/>
        <w:adjustRightInd w:val="0"/>
        <w:rPr>
          <w:rFonts w:asciiTheme="minorHAnsi" w:eastAsiaTheme="minorHAnsi" w:hAnsiTheme="minorHAnsi" w:cstheme="minorHAnsi"/>
          <w:sz w:val="24"/>
        </w:rPr>
      </w:pPr>
    </w:p>
    <w:p w14:paraId="56411A1B" w14:textId="77777777" w:rsidR="00E277EC" w:rsidRDefault="00BA0FAF" w:rsidP="005C7306">
      <w:pPr>
        <w:autoSpaceDE w:val="0"/>
        <w:autoSpaceDN w:val="0"/>
        <w:adjustRightInd w:val="0"/>
        <w:rPr>
          <w:rFonts w:asciiTheme="minorHAnsi" w:eastAsiaTheme="minorHAnsi" w:hAnsiTheme="minorHAnsi" w:cstheme="minorHAnsi"/>
          <w:sz w:val="24"/>
        </w:rPr>
      </w:pPr>
      <w:r w:rsidRPr="00E277EC">
        <w:rPr>
          <w:rFonts w:asciiTheme="minorHAnsi" w:eastAsiaTheme="minorHAnsi" w:hAnsiTheme="minorHAnsi" w:cstheme="minorHAnsi"/>
          <w:b/>
          <w:sz w:val="24"/>
        </w:rPr>
        <w:t>Expectations of staff</w:t>
      </w:r>
      <w:r w:rsidRPr="00BA0FAF">
        <w:rPr>
          <w:rFonts w:asciiTheme="minorHAnsi" w:eastAsiaTheme="minorHAnsi" w:hAnsiTheme="minorHAnsi" w:cstheme="minorHAnsi"/>
          <w:sz w:val="24"/>
        </w:rPr>
        <w:t>:</w:t>
      </w:r>
    </w:p>
    <w:p w14:paraId="1A93680F" w14:textId="77777777" w:rsidR="00E277EC" w:rsidRPr="00E277EC" w:rsidRDefault="00BA0FAF" w:rsidP="00E277EC">
      <w:pPr>
        <w:pStyle w:val="ListParagraph"/>
        <w:numPr>
          <w:ilvl w:val="0"/>
          <w:numId w:val="15"/>
        </w:numPr>
        <w:autoSpaceDE w:val="0"/>
        <w:autoSpaceDN w:val="0"/>
        <w:adjustRightInd w:val="0"/>
        <w:rPr>
          <w:rFonts w:asciiTheme="minorHAnsi" w:eastAsiaTheme="minorHAnsi" w:hAnsiTheme="minorHAnsi" w:cstheme="minorHAnsi"/>
          <w:sz w:val="24"/>
        </w:rPr>
      </w:pPr>
      <w:r w:rsidRPr="00E277EC">
        <w:rPr>
          <w:rFonts w:asciiTheme="minorHAnsi" w:eastAsiaTheme="minorHAnsi" w:hAnsiTheme="minorHAnsi" w:cstheme="minorHAnsi"/>
          <w:sz w:val="24"/>
        </w:rPr>
        <w:t xml:space="preserve">Each day, </w:t>
      </w:r>
      <w:r w:rsidR="00E277EC" w:rsidRPr="00E277EC">
        <w:rPr>
          <w:rFonts w:asciiTheme="minorHAnsi" w:eastAsiaTheme="minorHAnsi" w:hAnsiTheme="minorHAnsi" w:cstheme="minorHAnsi"/>
          <w:sz w:val="24"/>
        </w:rPr>
        <w:t xml:space="preserve">three lessons </w:t>
      </w:r>
      <w:r w:rsidRPr="00E277EC">
        <w:rPr>
          <w:rFonts w:asciiTheme="minorHAnsi" w:eastAsiaTheme="minorHAnsi" w:hAnsiTheme="minorHAnsi" w:cstheme="minorHAnsi"/>
          <w:sz w:val="24"/>
        </w:rPr>
        <w:t xml:space="preserve">(maths, English and </w:t>
      </w:r>
      <w:r w:rsidR="000C7EC9">
        <w:rPr>
          <w:rFonts w:asciiTheme="minorHAnsi" w:eastAsiaTheme="minorHAnsi" w:hAnsiTheme="minorHAnsi" w:cstheme="minorHAnsi"/>
          <w:sz w:val="24"/>
        </w:rPr>
        <w:t>other curriculum areas</w:t>
      </w:r>
      <w:r w:rsidRPr="00E277EC">
        <w:rPr>
          <w:rFonts w:asciiTheme="minorHAnsi" w:eastAsiaTheme="minorHAnsi" w:hAnsiTheme="minorHAnsi" w:cstheme="minorHAnsi"/>
          <w:sz w:val="24"/>
        </w:rPr>
        <w:t>) will be upl</w:t>
      </w:r>
      <w:r w:rsidR="000C7EC9">
        <w:rPr>
          <w:rFonts w:asciiTheme="minorHAnsi" w:eastAsiaTheme="minorHAnsi" w:hAnsiTheme="minorHAnsi" w:cstheme="minorHAnsi"/>
          <w:sz w:val="24"/>
        </w:rPr>
        <w:t>oaded and</w:t>
      </w:r>
      <w:r w:rsidR="00E277EC" w:rsidRPr="00E277EC">
        <w:rPr>
          <w:rFonts w:asciiTheme="minorHAnsi" w:eastAsiaTheme="minorHAnsi" w:hAnsiTheme="minorHAnsi" w:cstheme="minorHAnsi"/>
          <w:sz w:val="24"/>
        </w:rPr>
        <w:t xml:space="preserve"> linked to the </w:t>
      </w:r>
      <w:r w:rsidR="000C7EC9">
        <w:rPr>
          <w:rFonts w:asciiTheme="minorHAnsi" w:eastAsiaTheme="minorHAnsi" w:hAnsiTheme="minorHAnsi" w:cstheme="minorHAnsi"/>
          <w:sz w:val="24"/>
        </w:rPr>
        <w:t>set tasks</w:t>
      </w:r>
    </w:p>
    <w:p w14:paraId="240BD0A8" w14:textId="77777777" w:rsidR="00E277EC" w:rsidRPr="000C7EC9" w:rsidRDefault="00BA0FAF" w:rsidP="00E277EC">
      <w:pPr>
        <w:pStyle w:val="ListParagraph"/>
        <w:numPr>
          <w:ilvl w:val="0"/>
          <w:numId w:val="15"/>
        </w:numPr>
        <w:autoSpaceDE w:val="0"/>
        <w:autoSpaceDN w:val="0"/>
        <w:adjustRightInd w:val="0"/>
        <w:rPr>
          <w:rFonts w:asciiTheme="minorHAnsi" w:eastAsiaTheme="minorHAnsi" w:hAnsiTheme="minorHAnsi" w:cstheme="minorHAnsi"/>
          <w:sz w:val="24"/>
        </w:rPr>
      </w:pPr>
      <w:r w:rsidRPr="000C7EC9">
        <w:rPr>
          <w:rFonts w:asciiTheme="minorHAnsi" w:eastAsiaTheme="minorHAnsi" w:hAnsiTheme="minorHAnsi" w:cstheme="minorHAnsi"/>
          <w:sz w:val="24"/>
        </w:rPr>
        <w:t>Two guided readi</w:t>
      </w:r>
      <w:r w:rsidR="000C7EC9" w:rsidRPr="000C7EC9">
        <w:rPr>
          <w:rFonts w:asciiTheme="minorHAnsi" w:eastAsiaTheme="minorHAnsi" w:hAnsiTheme="minorHAnsi" w:cstheme="minorHAnsi"/>
          <w:sz w:val="24"/>
        </w:rPr>
        <w:t>ng sessions a week are to be set by each class teacher</w:t>
      </w:r>
    </w:p>
    <w:p w14:paraId="74508243" w14:textId="77777777" w:rsidR="00E277EC" w:rsidRPr="000C7EC9" w:rsidRDefault="00BA0FAF" w:rsidP="00E277EC">
      <w:pPr>
        <w:pStyle w:val="ListParagraph"/>
        <w:numPr>
          <w:ilvl w:val="0"/>
          <w:numId w:val="15"/>
        </w:numPr>
        <w:autoSpaceDE w:val="0"/>
        <w:autoSpaceDN w:val="0"/>
        <w:adjustRightInd w:val="0"/>
        <w:rPr>
          <w:rFonts w:asciiTheme="minorHAnsi" w:eastAsiaTheme="minorHAnsi" w:hAnsiTheme="minorHAnsi" w:cstheme="minorHAnsi"/>
          <w:sz w:val="24"/>
        </w:rPr>
      </w:pPr>
      <w:r w:rsidRPr="000C7EC9">
        <w:rPr>
          <w:rFonts w:asciiTheme="minorHAnsi" w:eastAsiaTheme="minorHAnsi" w:hAnsiTheme="minorHAnsi" w:cstheme="minorHAnsi"/>
          <w:sz w:val="24"/>
        </w:rPr>
        <w:t>Three ‘RWI’ phonics sessions a week explori</w:t>
      </w:r>
      <w:r w:rsidR="000C7EC9" w:rsidRPr="000C7EC9">
        <w:rPr>
          <w:rFonts w:asciiTheme="minorHAnsi" w:eastAsiaTheme="minorHAnsi" w:hAnsiTheme="minorHAnsi" w:cstheme="minorHAnsi"/>
          <w:sz w:val="24"/>
        </w:rPr>
        <w:t xml:space="preserve">ng phonics sounds are to be set </w:t>
      </w:r>
      <w:r w:rsidRPr="000C7EC9">
        <w:rPr>
          <w:rFonts w:asciiTheme="minorHAnsi" w:eastAsiaTheme="minorHAnsi" w:hAnsiTheme="minorHAnsi" w:cstheme="minorHAnsi"/>
          <w:sz w:val="24"/>
        </w:rPr>
        <w:t>by each c</w:t>
      </w:r>
      <w:r w:rsidR="000C7EC9" w:rsidRPr="000C7EC9">
        <w:rPr>
          <w:rFonts w:asciiTheme="minorHAnsi" w:eastAsiaTheme="minorHAnsi" w:hAnsiTheme="minorHAnsi" w:cstheme="minorHAnsi"/>
          <w:sz w:val="24"/>
        </w:rPr>
        <w:t>lass teacher</w:t>
      </w:r>
    </w:p>
    <w:p w14:paraId="4FA23E3F" w14:textId="77777777" w:rsidR="00BA0FAF" w:rsidRPr="000C7EC9" w:rsidRDefault="00BA0FAF" w:rsidP="00E277EC">
      <w:pPr>
        <w:pStyle w:val="ListParagraph"/>
        <w:numPr>
          <w:ilvl w:val="0"/>
          <w:numId w:val="15"/>
        </w:numPr>
        <w:autoSpaceDE w:val="0"/>
        <w:autoSpaceDN w:val="0"/>
        <w:adjustRightInd w:val="0"/>
        <w:rPr>
          <w:rFonts w:asciiTheme="minorHAnsi" w:eastAsiaTheme="minorHAnsi" w:hAnsiTheme="minorHAnsi" w:cstheme="minorHAnsi"/>
          <w:sz w:val="24"/>
        </w:rPr>
      </w:pPr>
      <w:r w:rsidRPr="000C7EC9">
        <w:rPr>
          <w:rFonts w:asciiTheme="minorHAnsi" w:eastAsiaTheme="minorHAnsi" w:hAnsiTheme="minorHAnsi" w:cstheme="minorHAnsi"/>
          <w:sz w:val="24"/>
        </w:rPr>
        <w:t xml:space="preserve">Daily maths, English, curriculum and reading tasks will be set on </w:t>
      </w:r>
      <w:r w:rsidR="00E5672B">
        <w:rPr>
          <w:rFonts w:asciiTheme="minorHAnsi" w:eastAsiaTheme="minorHAnsi" w:hAnsiTheme="minorHAnsi" w:cstheme="minorHAnsi"/>
          <w:sz w:val="24"/>
        </w:rPr>
        <w:t>Google Classroom</w:t>
      </w:r>
      <w:r w:rsidR="000C7EC9" w:rsidRPr="000C7EC9">
        <w:rPr>
          <w:rFonts w:asciiTheme="minorHAnsi" w:eastAsiaTheme="minorHAnsi" w:hAnsiTheme="minorHAnsi" w:cstheme="minorHAnsi"/>
          <w:sz w:val="24"/>
        </w:rPr>
        <w:t xml:space="preserve"> - t</w:t>
      </w:r>
      <w:r w:rsidRPr="000C7EC9">
        <w:rPr>
          <w:rFonts w:asciiTheme="minorHAnsi" w:eastAsiaTheme="minorHAnsi" w:hAnsiTheme="minorHAnsi" w:cstheme="minorHAnsi"/>
          <w:sz w:val="24"/>
        </w:rPr>
        <w:t>hese will be differentiated within clas</w:t>
      </w:r>
      <w:r w:rsidR="00E277EC" w:rsidRPr="000C7EC9">
        <w:rPr>
          <w:rFonts w:asciiTheme="minorHAnsi" w:eastAsiaTheme="minorHAnsi" w:hAnsiTheme="minorHAnsi" w:cstheme="minorHAnsi"/>
          <w:sz w:val="24"/>
        </w:rPr>
        <w:t>srooms</w:t>
      </w:r>
      <w:r w:rsidRPr="000C7EC9">
        <w:rPr>
          <w:rFonts w:asciiTheme="minorHAnsi" w:eastAsiaTheme="minorHAnsi" w:hAnsiTheme="minorHAnsi" w:cstheme="minorHAnsi"/>
          <w:sz w:val="24"/>
        </w:rPr>
        <w:t xml:space="preserve"> </w:t>
      </w:r>
    </w:p>
    <w:p w14:paraId="1E3AE51C" w14:textId="77777777" w:rsidR="00BA0FAF" w:rsidRDefault="00BA0FAF" w:rsidP="005C7306">
      <w:pPr>
        <w:autoSpaceDE w:val="0"/>
        <w:autoSpaceDN w:val="0"/>
        <w:adjustRightInd w:val="0"/>
        <w:rPr>
          <w:rFonts w:asciiTheme="minorHAnsi" w:eastAsiaTheme="minorHAnsi" w:hAnsiTheme="minorHAnsi" w:cstheme="minorHAnsi"/>
          <w:sz w:val="24"/>
        </w:rPr>
      </w:pPr>
    </w:p>
    <w:p w14:paraId="54741E11" w14:textId="77777777" w:rsidR="00E277EC" w:rsidRDefault="00E277EC" w:rsidP="005C7306">
      <w:pPr>
        <w:autoSpaceDE w:val="0"/>
        <w:autoSpaceDN w:val="0"/>
        <w:adjustRightInd w:val="0"/>
        <w:rPr>
          <w:rFonts w:asciiTheme="minorHAnsi" w:eastAsiaTheme="minorHAnsi" w:hAnsiTheme="minorHAnsi" w:cstheme="minorHAnsi"/>
          <w:sz w:val="24"/>
        </w:rPr>
      </w:pPr>
      <w:r w:rsidRPr="00E277EC">
        <w:rPr>
          <w:rFonts w:asciiTheme="minorHAnsi" w:eastAsiaTheme="minorHAnsi" w:hAnsiTheme="minorHAnsi" w:cstheme="minorHAnsi"/>
          <w:b/>
          <w:sz w:val="24"/>
        </w:rPr>
        <w:t>Expectations of pupils</w:t>
      </w:r>
      <w:r>
        <w:rPr>
          <w:rFonts w:asciiTheme="minorHAnsi" w:eastAsiaTheme="minorHAnsi" w:hAnsiTheme="minorHAnsi" w:cstheme="minorHAnsi"/>
          <w:sz w:val="24"/>
        </w:rPr>
        <w:t>:</w:t>
      </w:r>
    </w:p>
    <w:p w14:paraId="05B2432D" w14:textId="77777777" w:rsidR="00E277EC" w:rsidRPr="00E277EC" w:rsidRDefault="00BA0FAF" w:rsidP="00E277EC">
      <w:pPr>
        <w:pStyle w:val="ListParagraph"/>
        <w:numPr>
          <w:ilvl w:val="0"/>
          <w:numId w:val="16"/>
        </w:numPr>
        <w:autoSpaceDE w:val="0"/>
        <w:autoSpaceDN w:val="0"/>
        <w:adjustRightInd w:val="0"/>
        <w:rPr>
          <w:rFonts w:asciiTheme="minorHAnsi" w:eastAsiaTheme="minorHAnsi" w:hAnsiTheme="minorHAnsi" w:cstheme="minorHAnsi"/>
          <w:sz w:val="24"/>
        </w:rPr>
      </w:pPr>
      <w:r w:rsidRPr="00E277EC">
        <w:rPr>
          <w:rFonts w:asciiTheme="minorHAnsi" w:eastAsiaTheme="minorHAnsi" w:hAnsiTheme="minorHAnsi" w:cstheme="minorHAnsi"/>
          <w:sz w:val="24"/>
        </w:rPr>
        <w:t>A daily maths, English, curriculum and phonics/reading task is t</w:t>
      </w:r>
      <w:r w:rsidR="00E277EC" w:rsidRPr="00E277EC">
        <w:rPr>
          <w:rFonts w:asciiTheme="minorHAnsi" w:eastAsiaTheme="minorHAnsi" w:hAnsiTheme="minorHAnsi" w:cstheme="minorHAnsi"/>
          <w:sz w:val="24"/>
        </w:rPr>
        <w:t>o be completed and submitted</w:t>
      </w:r>
    </w:p>
    <w:p w14:paraId="22C7D663" w14:textId="77777777" w:rsidR="00CB63DC" w:rsidRDefault="00BA0FAF" w:rsidP="00E277EC">
      <w:pPr>
        <w:pStyle w:val="ListParagraph"/>
        <w:numPr>
          <w:ilvl w:val="0"/>
          <w:numId w:val="16"/>
        </w:numPr>
        <w:autoSpaceDE w:val="0"/>
        <w:autoSpaceDN w:val="0"/>
        <w:adjustRightInd w:val="0"/>
        <w:rPr>
          <w:rFonts w:asciiTheme="minorHAnsi" w:eastAsiaTheme="minorHAnsi" w:hAnsiTheme="minorHAnsi" w:cstheme="minorHAnsi"/>
          <w:sz w:val="24"/>
        </w:rPr>
      </w:pPr>
      <w:r w:rsidRPr="00E277EC">
        <w:rPr>
          <w:rFonts w:asciiTheme="minorHAnsi" w:eastAsiaTheme="minorHAnsi" w:hAnsiTheme="minorHAnsi" w:cstheme="minorHAnsi"/>
          <w:sz w:val="24"/>
        </w:rPr>
        <w:t>Work is to be completed on</w:t>
      </w:r>
      <w:r w:rsidR="00E277EC" w:rsidRPr="00E277EC">
        <w:rPr>
          <w:rFonts w:asciiTheme="minorHAnsi" w:eastAsiaTheme="minorHAnsi" w:hAnsiTheme="minorHAnsi" w:cstheme="minorHAnsi"/>
          <w:sz w:val="24"/>
        </w:rPr>
        <w:t xml:space="preserve"> the day that it is set and by 3:</w:t>
      </w:r>
      <w:r w:rsidR="00041E99">
        <w:rPr>
          <w:rFonts w:asciiTheme="minorHAnsi" w:eastAsiaTheme="minorHAnsi" w:hAnsiTheme="minorHAnsi" w:cstheme="minorHAnsi"/>
          <w:sz w:val="24"/>
        </w:rPr>
        <w:t>1</w:t>
      </w:r>
      <w:r w:rsidR="00E277EC" w:rsidRPr="00E277EC">
        <w:rPr>
          <w:rFonts w:asciiTheme="minorHAnsi" w:eastAsiaTheme="minorHAnsi" w:hAnsiTheme="minorHAnsi" w:cstheme="minorHAnsi"/>
          <w:sz w:val="24"/>
        </w:rPr>
        <w:t>5</w:t>
      </w:r>
      <w:r w:rsidRPr="00E277EC">
        <w:rPr>
          <w:rFonts w:asciiTheme="minorHAnsi" w:eastAsiaTheme="minorHAnsi" w:hAnsiTheme="minorHAnsi" w:cstheme="minorHAnsi"/>
          <w:sz w:val="24"/>
        </w:rPr>
        <w:t>pm at the latest, to allow time for same day marking and feedback be</w:t>
      </w:r>
      <w:r w:rsidR="00E277EC" w:rsidRPr="00E277EC">
        <w:rPr>
          <w:rFonts w:asciiTheme="minorHAnsi" w:eastAsiaTheme="minorHAnsi" w:hAnsiTheme="minorHAnsi" w:cstheme="minorHAnsi"/>
          <w:sz w:val="24"/>
        </w:rPr>
        <w:t>fore the next lesson</w:t>
      </w:r>
    </w:p>
    <w:p w14:paraId="677860EA" w14:textId="77777777" w:rsidR="00BA0FAF" w:rsidRDefault="00BA0FAF" w:rsidP="005C7306">
      <w:pPr>
        <w:autoSpaceDE w:val="0"/>
        <w:autoSpaceDN w:val="0"/>
        <w:adjustRightInd w:val="0"/>
        <w:rPr>
          <w:rFonts w:asciiTheme="minorHAnsi" w:eastAsiaTheme="minorHAnsi" w:hAnsiTheme="minorHAnsi" w:cstheme="minorHAnsi"/>
          <w:sz w:val="24"/>
        </w:rPr>
      </w:pPr>
    </w:p>
    <w:p w14:paraId="667AB8F6" w14:textId="77777777" w:rsidR="000F56EE" w:rsidRDefault="000F56EE" w:rsidP="00CB63DC">
      <w:pPr>
        <w:autoSpaceDE w:val="0"/>
        <w:autoSpaceDN w:val="0"/>
        <w:adjustRightInd w:val="0"/>
        <w:spacing w:after="160" w:line="259" w:lineRule="auto"/>
        <w:contextualSpacing/>
        <w:rPr>
          <w:rFonts w:asciiTheme="minorHAnsi" w:eastAsiaTheme="minorHAnsi" w:hAnsiTheme="minorHAnsi" w:cstheme="minorHAnsi"/>
          <w:b/>
          <w:bCs/>
          <w:sz w:val="24"/>
        </w:rPr>
      </w:pPr>
    </w:p>
    <w:p w14:paraId="102ADFC1" w14:textId="3BF2A397" w:rsidR="00CB63DC" w:rsidRDefault="00CB63DC" w:rsidP="00CB63DC">
      <w:pPr>
        <w:autoSpaceDE w:val="0"/>
        <w:autoSpaceDN w:val="0"/>
        <w:adjustRightInd w:val="0"/>
        <w:spacing w:after="160" w:line="259" w:lineRule="auto"/>
        <w:contextualSpacing/>
        <w:rPr>
          <w:rFonts w:asciiTheme="minorHAnsi" w:eastAsiaTheme="minorHAnsi" w:hAnsiTheme="minorHAnsi" w:cstheme="minorHAnsi"/>
          <w:b/>
          <w:bCs/>
          <w:sz w:val="24"/>
        </w:rPr>
      </w:pPr>
      <w:r>
        <w:rPr>
          <w:rFonts w:asciiTheme="minorHAnsi" w:eastAsiaTheme="minorHAnsi" w:hAnsiTheme="minorHAnsi" w:cstheme="minorHAnsi"/>
          <w:b/>
          <w:bCs/>
          <w:sz w:val="24"/>
        </w:rPr>
        <w:lastRenderedPageBreak/>
        <w:t>8</w:t>
      </w:r>
      <w:r w:rsidRPr="005C7306">
        <w:rPr>
          <w:rFonts w:asciiTheme="minorHAnsi" w:eastAsiaTheme="minorHAnsi" w:hAnsiTheme="minorHAnsi" w:cstheme="minorHAnsi"/>
          <w:b/>
          <w:bCs/>
          <w:sz w:val="24"/>
        </w:rPr>
        <w:t xml:space="preserve">. </w:t>
      </w:r>
      <w:r>
        <w:rPr>
          <w:rFonts w:asciiTheme="minorHAnsi" w:eastAsiaTheme="minorHAnsi" w:hAnsiTheme="minorHAnsi" w:cstheme="minorHAnsi"/>
          <w:b/>
          <w:bCs/>
          <w:sz w:val="24"/>
        </w:rPr>
        <w:t>Expectations in Key Stage 2</w:t>
      </w:r>
    </w:p>
    <w:p w14:paraId="57D6B46C" w14:textId="77777777" w:rsidR="00BA0FAF" w:rsidRPr="005C7306" w:rsidRDefault="00BA0FAF" w:rsidP="00CB63DC">
      <w:pPr>
        <w:autoSpaceDE w:val="0"/>
        <w:autoSpaceDN w:val="0"/>
        <w:adjustRightInd w:val="0"/>
        <w:spacing w:after="160" w:line="259" w:lineRule="auto"/>
        <w:contextualSpacing/>
        <w:rPr>
          <w:rFonts w:asciiTheme="minorHAnsi" w:eastAsiaTheme="minorHAnsi" w:hAnsiTheme="minorHAnsi" w:cstheme="minorHAnsi"/>
          <w:sz w:val="24"/>
        </w:rPr>
      </w:pPr>
    </w:p>
    <w:p w14:paraId="62D46DBF" w14:textId="77777777" w:rsidR="00E277EC" w:rsidRDefault="00E277EC" w:rsidP="00E277EC">
      <w:pPr>
        <w:autoSpaceDE w:val="0"/>
        <w:autoSpaceDN w:val="0"/>
        <w:adjustRightInd w:val="0"/>
        <w:rPr>
          <w:rFonts w:asciiTheme="minorHAnsi" w:eastAsiaTheme="minorHAnsi" w:hAnsiTheme="minorHAnsi" w:cstheme="minorHAnsi"/>
          <w:sz w:val="24"/>
        </w:rPr>
      </w:pPr>
      <w:r>
        <w:rPr>
          <w:rFonts w:asciiTheme="minorHAnsi" w:eastAsiaTheme="minorHAnsi" w:hAnsiTheme="minorHAnsi" w:cstheme="minorHAnsi"/>
          <w:sz w:val="24"/>
        </w:rPr>
        <w:t>Year group teachers</w:t>
      </w:r>
      <w:r w:rsidRPr="00BA0FAF">
        <w:rPr>
          <w:rFonts w:asciiTheme="minorHAnsi" w:eastAsiaTheme="minorHAnsi" w:hAnsiTheme="minorHAnsi" w:cstheme="minorHAnsi"/>
          <w:sz w:val="24"/>
        </w:rPr>
        <w:t xml:space="preserve"> will be responsible for the setting</w:t>
      </w:r>
      <w:r>
        <w:rPr>
          <w:rFonts w:asciiTheme="minorHAnsi" w:eastAsiaTheme="minorHAnsi" w:hAnsiTheme="minorHAnsi" w:cstheme="minorHAnsi"/>
          <w:sz w:val="24"/>
        </w:rPr>
        <w:t xml:space="preserve"> and marking of work within their</w:t>
      </w:r>
      <w:r w:rsidRPr="00BA0FAF">
        <w:rPr>
          <w:rFonts w:asciiTheme="minorHAnsi" w:eastAsiaTheme="minorHAnsi" w:hAnsiTheme="minorHAnsi" w:cstheme="minorHAnsi"/>
          <w:sz w:val="24"/>
        </w:rPr>
        <w:t xml:space="preserve"> </w:t>
      </w:r>
      <w:r>
        <w:rPr>
          <w:rFonts w:asciiTheme="minorHAnsi" w:eastAsiaTheme="minorHAnsi" w:hAnsiTheme="minorHAnsi" w:cstheme="minorHAnsi"/>
          <w:sz w:val="24"/>
        </w:rPr>
        <w:t>year,</w:t>
      </w:r>
      <w:r w:rsidRPr="00BA0FAF">
        <w:rPr>
          <w:rFonts w:asciiTheme="minorHAnsi" w:eastAsiaTheme="minorHAnsi" w:hAnsiTheme="minorHAnsi" w:cstheme="minorHAnsi"/>
          <w:sz w:val="24"/>
        </w:rPr>
        <w:t xml:space="preserve"> based on existing school long term plans. </w:t>
      </w:r>
    </w:p>
    <w:p w14:paraId="0A83226A" w14:textId="77777777" w:rsidR="00E277EC" w:rsidRDefault="00E277EC" w:rsidP="00E277EC">
      <w:pPr>
        <w:autoSpaceDE w:val="0"/>
        <w:autoSpaceDN w:val="0"/>
        <w:adjustRightInd w:val="0"/>
        <w:rPr>
          <w:rFonts w:asciiTheme="minorHAnsi" w:eastAsiaTheme="minorHAnsi" w:hAnsiTheme="minorHAnsi" w:cstheme="minorHAnsi"/>
          <w:sz w:val="24"/>
        </w:rPr>
      </w:pPr>
    </w:p>
    <w:p w14:paraId="63CBF0CE" w14:textId="153D732E" w:rsidR="00E277EC" w:rsidRDefault="00E277EC" w:rsidP="005C7306">
      <w:pPr>
        <w:autoSpaceDE w:val="0"/>
        <w:autoSpaceDN w:val="0"/>
        <w:adjustRightInd w:val="0"/>
        <w:rPr>
          <w:rFonts w:asciiTheme="minorHAnsi" w:eastAsiaTheme="minorHAnsi" w:hAnsiTheme="minorHAnsi" w:cstheme="minorHAnsi"/>
          <w:sz w:val="24"/>
        </w:rPr>
      </w:pPr>
      <w:r w:rsidRPr="00E277EC">
        <w:rPr>
          <w:rFonts w:asciiTheme="minorHAnsi" w:eastAsiaTheme="minorHAnsi" w:hAnsiTheme="minorHAnsi" w:cstheme="minorHAnsi"/>
          <w:b/>
          <w:sz w:val="24"/>
        </w:rPr>
        <w:t>Curriculum</w:t>
      </w:r>
      <w:r>
        <w:rPr>
          <w:rFonts w:asciiTheme="minorHAnsi" w:eastAsiaTheme="minorHAnsi" w:hAnsiTheme="minorHAnsi" w:cstheme="minorHAnsi"/>
          <w:sz w:val="24"/>
        </w:rPr>
        <w:t>: Ready for</w:t>
      </w:r>
      <w:r w:rsidRPr="00BA0FAF">
        <w:rPr>
          <w:rFonts w:asciiTheme="minorHAnsi" w:eastAsiaTheme="minorHAnsi" w:hAnsiTheme="minorHAnsi" w:cstheme="minorHAnsi"/>
          <w:sz w:val="24"/>
        </w:rPr>
        <w:t xml:space="preserve"> 9</w:t>
      </w:r>
      <w:r w:rsidR="000F56EE">
        <w:rPr>
          <w:rFonts w:asciiTheme="minorHAnsi" w:eastAsiaTheme="minorHAnsi" w:hAnsiTheme="minorHAnsi" w:cstheme="minorHAnsi"/>
          <w:sz w:val="24"/>
        </w:rPr>
        <w:t xml:space="preserve"> </w:t>
      </w:r>
      <w:proofErr w:type="spellStart"/>
      <w:r w:rsidRPr="00BA0FAF">
        <w:rPr>
          <w:rFonts w:asciiTheme="minorHAnsi" w:eastAsiaTheme="minorHAnsi" w:hAnsiTheme="minorHAnsi" w:cstheme="minorHAnsi"/>
          <w:sz w:val="24"/>
        </w:rPr>
        <w:t>a</w:t>
      </w:r>
      <w:r w:rsidR="000F56EE">
        <w:rPr>
          <w:rFonts w:asciiTheme="minorHAnsi" w:eastAsiaTheme="minorHAnsi" w:hAnsiTheme="minorHAnsi" w:cstheme="minorHAnsi"/>
          <w:sz w:val="24"/>
        </w:rPr>
        <w:t>.</w:t>
      </w:r>
      <w:r w:rsidRPr="00BA0FAF">
        <w:rPr>
          <w:rFonts w:asciiTheme="minorHAnsi" w:eastAsiaTheme="minorHAnsi" w:hAnsiTheme="minorHAnsi" w:cstheme="minorHAnsi"/>
          <w:sz w:val="24"/>
        </w:rPr>
        <w:t>m</w:t>
      </w:r>
      <w:proofErr w:type="spellEnd"/>
      <w:r w:rsidRPr="00BA0FAF">
        <w:rPr>
          <w:rFonts w:asciiTheme="minorHAnsi" w:eastAsiaTheme="minorHAnsi" w:hAnsiTheme="minorHAnsi" w:cstheme="minorHAnsi"/>
          <w:sz w:val="24"/>
        </w:rPr>
        <w:t xml:space="preserve"> the curriculum inpu</w:t>
      </w:r>
      <w:r>
        <w:rPr>
          <w:rFonts w:asciiTheme="minorHAnsi" w:eastAsiaTheme="minorHAnsi" w:hAnsiTheme="minorHAnsi" w:cstheme="minorHAnsi"/>
          <w:sz w:val="24"/>
        </w:rPr>
        <w:t>t and task for the day will be uploaded by the relevant teacher and made</w:t>
      </w:r>
      <w:r w:rsidRPr="00BA0FAF">
        <w:rPr>
          <w:rFonts w:asciiTheme="minorHAnsi" w:eastAsiaTheme="minorHAnsi" w:hAnsiTheme="minorHAnsi" w:cstheme="minorHAnsi"/>
          <w:sz w:val="24"/>
        </w:rPr>
        <w:t xml:space="preserve"> available to students. The </w:t>
      </w:r>
      <w:r>
        <w:rPr>
          <w:rFonts w:asciiTheme="minorHAnsi" w:eastAsiaTheme="minorHAnsi" w:hAnsiTheme="minorHAnsi" w:cstheme="minorHAnsi"/>
          <w:sz w:val="24"/>
        </w:rPr>
        <w:t>main</w:t>
      </w:r>
      <w:r w:rsidRPr="00BA0FAF">
        <w:rPr>
          <w:rFonts w:asciiTheme="minorHAnsi" w:eastAsiaTheme="minorHAnsi" w:hAnsiTheme="minorHAnsi" w:cstheme="minorHAnsi"/>
          <w:sz w:val="24"/>
        </w:rPr>
        <w:t xml:space="preserve"> in</w:t>
      </w:r>
      <w:r>
        <w:rPr>
          <w:rFonts w:asciiTheme="minorHAnsi" w:eastAsiaTheme="minorHAnsi" w:hAnsiTheme="minorHAnsi" w:cstheme="minorHAnsi"/>
          <w:sz w:val="24"/>
        </w:rPr>
        <w:t>put can be assigned to the whole year group</w:t>
      </w:r>
      <w:r w:rsidRPr="00BA0FAF">
        <w:rPr>
          <w:rFonts w:asciiTheme="minorHAnsi" w:eastAsiaTheme="minorHAnsi" w:hAnsiTheme="minorHAnsi" w:cstheme="minorHAnsi"/>
          <w:sz w:val="24"/>
        </w:rPr>
        <w:t xml:space="preserve">, </w:t>
      </w:r>
      <w:r>
        <w:rPr>
          <w:rFonts w:asciiTheme="minorHAnsi" w:eastAsiaTheme="minorHAnsi" w:hAnsiTheme="minorHAnsi" w:cstheme="minorHAnsi"/>
          <w:sz w:val="24"/>
        </w:rPr>
        <w:t>but</w:t>
      </w:r>
      <w:r w:rsidRPr="00BA0FAF">
        <w:rPr>
          <w:rFonts w:asciiTheme="minorHAnsi" w:eastAsiaTheme="minorHAnsi" w:hAnsiTheme="minorHAnsi" w:cstheme="minorHAnsi"/>
          <w:sz w:val="24"/>
        </w:rPr>
        <w:t xml:space="preserve"> tasks are to be differentiated and</w:t>
      </w:r>
      <w:r w:rsidR="00E5672B">
        <w:rPr>
          <w:rFonts w:asciiTheme="minorHAnsi" w:eastAsiaTheme="minorHAnsi" w:hAnsiTheme="minorHAnsi" w:cstheme="minorHAnsi"/>
          <w:sz w:val="24"/>
        </w:rPr>
        <w:t xml:space="preserve"> assigned to individual children</w:t>
      </w:r>
      <w:r>
        <w:rPr>
          <w:rFonts w:asciiTheme="minorHAnsi" w:eastAsiaTheme="minorHAnsi" w:hAnsiTheme="minorHAnsi" w:cstheme="minorHAnsi"/>
          <w:sz w:val="24"/>
        </w:rPr>
        <w:t>, as required</w:t>
      </w:r>
      <w:r w:rsidR="00B17A0A">
        <w:rPr>
          <w:rFonts w:asciiTheme="minorHAnsi" w:eastAsiaTheme="minorHAnsi" w:hAnsiTheme="minorHAnsi" w:cstheme="minorHAnsi"/>
          <w:sz w:val="24"/>
        </w:rPr>
        <w:t>.</w:t>
      </w:r>
    </w:p>
    <w:p w14:paraId="21E206CC" w14:textId="77777777" w:rsidR="00B17A0A" w:rsidRDefault="00B17A0A" w:rsidP="005C7306">
      <w:pPr>
        <w:autoSpaceDE w:val="0"/>
        <w:autoSpaceDN w:val="0"/>
        <w:adjustRightInd w:val="0"/>
        <w:rPr>
          <w:rFonts w:asciiTheme="minorHAnsi" w:eastAsiaTheme="minorHAnsi" w:hAnsiTheme="minorHAnsi" w:cstheme="minorHAnsi"/>
          <w:sz w:val="24"/>
        </w:rPr>
      </w:pPr>
    </w:p>
    <w:p w14:paraId="772B9287" w14:textId="77777777" w:rsidR="00E277EC" w:rsidRDefault="00BA0FAF" w:rsidP="005C7306">
      <w:pPr>
        <w:autoSpaceDE w:val="0"/>
        <w:autoSpaceDN w:val="0"/>
        <w:adjustRightInd w:val="0"/>
        <w:rPr>
          <w:rFonts w:asciiTheme="minorHAnsi" w:eastAsiaTheme="minorHAnsi" w:hAnsiTheme="minorHAnsi" w:cstheme="minorHAnsi"/>
          <w:sz w:val="24"/>
        </w:rPr>
      </w:pPr>
      <w:r w:rsidRPr="00B17A0A">
        <w:rPr>
          <w:rFonts w:asciiTheme="minorHAnsi" w:eastAsiaTheme="minorHAnsi" w:hAnsiTheme="minorHAnsi" w:cstheme="minorHAnsi"/>
          <w:b/>
          <w:sz w:val="24"/>
        </w:rPr>
        <w:t>Reading</w:t>
      </w:r>
      <w:r w:rsidRPr="00BA0FAF">
        <w:rPr>
          <w:rFonts w:asciiTheme="minorHAnsi" w:eastAsiaTheme="minorHAnsi" w:hAnsiTheme="minorHAnsi" w:cstheme="minorHAnsi"/>
          <w:sz w:val="24"/>
        </w:rPr>
        <w:t xml:space="preserve">: </w:t>
      </w:r>
      <w:r w:rsidR="00D402A5">
        <w:rPr>
          <w:rFonts w:asciiTheme="minorHAnsi" w:eastAsiaTheme="minorHAnsi" w:hAnsiTheme="minorHAnsi" w:cstheme="minorHAnsi"/>
          <w:sz w:val="24"/>
        </w:rPr>
        <w:t xml:space="preserve">Children will be expected to read daily and complete class reader activities, as directed by the class teacher. </w:t>
      </w:r>
      <w:r w:rsidR="00D402A5" w:rsidRPr="00BA0FAF">
        <w:rPr>
          <w:rFonts w:asciiTheme="minorHAnsi" w:eastAsiaTheme="minorHAnsi" w:hAnsiTheme="minorHAnsi" w:cstheme="minorHAnsi"/>
          <w:sz w:val="24"/>
        </w:rPr>
        <w:t xml:space="preserve"> </w:t>
      </w:r>
    </w:p>
    <w:p w14:paraId="5DA13DC0" w14:textId="77777777" w:rsidR="00E277EC" w:rsidRDefault="00E277EC" w:rsidP="005C7306">
      <w:pPr>
        <w:autoSpaceDE w:val="0"/>
        <w:autoSpaceDN w:val="0"/>
        <w:adjustRightInd w:val="0"/>
        <w:rPr>
          <w:rFonts w:asciiTheme="minorHAnsi" w:eastAsiaTheme="minorHAnsi" w:hAnsiTheme="minorHAnsi" w:cstheme="minorHAnsi"/>
          <w:sz w:val="24"/>
        </w:rPr>
      </w:pPr>
    </w:p>
    <w:p w14:paraId="0DCAE092" w14:textId="77777777" w:rsidR="00B17A0A" w:rsidRDefault="00BA0FAF" w:rsidP="005C7306">
      <w:pPr>
        <w:autoSpaceDE w:val="0"/>
        <w:autoSpaceDN w:val="0"/>
        <w:adjustRightInd w:val="0"/>
        <w:rPr>
          <w:rFonts w:asciiTheme="minorHAnsi" w:eastAsiaTheme="minorHAnsi" w:hAnsiTheme="minorHAnsi" w:cstheme="minorHAnsi"/>
          <w:sz w:val="24"/>
        </w:rPr>
      </w:pPr>
      <w:r w:rsidRPr="00B17A0A">
        <w:rPr>
          <w:rFonts w:asciiTheme="minorHAnsi" w:eastAsiaTheme="minorHAnsi" w:hAnsiTheme="minorHAnsi" w:cstheme="minorHAnsi"/>
          <w:b/>
          <w:sz w:val="24"/>
        </w:rPr>
        <w:t>Maths and English</w:t>
      </w:r>
      <w:r w:rsidRPr="00BA0FAF">
        <w:rPr>
          <w:rFonts w:asciiTheme="minorHAnsi" w:eastAsiaTheme="minorHAnsi" w:hAnsiTheme="minorHAnsi" w:cstheme="minorHAnsi"/>
          <w:sz w:val="24"/>
        </w:rPr>
        <w:t xml:space="preserve">: </w:t>
      </w:r>
      <w:r w:rsidR="00B17A0A">
        <w:rPr>
          <w:rFonts w:asciiTheme="minorHAnsi" w:eastAsiaTheme="minorHAnsi" w:hAnsiTheme="minorHAnsi" w:cstheme="minorHAnsi"/>
          <w:sz w:val="24"/>
        </w:rPr>
        <w:t>Ready for</w:t>
      </w:r>
      <w:r w:rsidR="00B17A0A" w:rsidRPr="00BA0FAF">
        <w:rPr>
          <w:rFonts w:asciiTheme="minorHAnsi" w:eastAsiaTheme="minorHAnsi" w:hAnsiTheme="minorHAnsi" w:cstheme="minorHAnsi"/>
          <w:sz w:val="24"/>
        </w:rPr>
        <w:t xml:space="preserve"> 9am, the curriculum inpu</w:t>
      </w:r>
      <w:r w:rsidR="00B17A0A">
        <w:rPr>
          <w:rFonts w:asciiTheme="minorHAnsi" w:eastAsiaTheme="minorHAnsi" w:hAnsiTheme="minorHAnsi" w:cstheme="minorHAnsi"/>
          <w:sz w:val="24"/>
        </w:rPr>
        <w:t>t and task for the day will be uploaded by the relevant teacher and made</w:t>
      </w:r>
      <w:r w:rsidR="00B17A0A" w:rsidRPr="00BA0FAF">
        <w:rPr>
          <w:rFonts w:asciiTheme="minorHAnsi" w:eastAsiaTheme="minorHAnsi" w:hAnsiTheme="minorHAnsi" w:cstheme="minorHAnsi"/>
          <w:sz w:val="24"/>
        </w:rPr>
        <w:t xml:space="preserve"> available to students. The </w:t>
      </w:r>
      <w:r w:rsidR="00B17A0A">
        <w:rPr>
          <w:rFonts w:asciiTheme="minorHAnsi" w:eastAsiaTheme="minorHAnsi" w:hAnsiTheme="minorHAnsi" w:cstheme="minorHAnsi"/>
          <w:sz w:val="24"/>
        </w:rPr>
        <w:t>main</w:t>
      </w:r>
      <w:r w:rsidR="00B17A0A" w:rsidRPr="00BA0FAF">
        <w:rPr>
          <w:rFonts w:asciiTheme="minorHAnsi" w:eastAsiaTheme="minorHAnsi" w:hAnsiTheme="minorHAnsi" w:cstheme="minorHAnsi"/>
          <w:sz w:val="24"/>
        </w:rPr>
        <w:t xml:space="preserve"> in</w:t>
      </w:r>
      <w:r w:rsidR="00B17A0A">
        <w:rPr>
          <w:rFonts w:asciiTheme="minorHAnsi" w:eastAsiaTheme="minorHAnsi" w:hAnsiTheme="minorHAnsi" w:cstheme="minorHAnsi"/>
          <w:sz w:val="24"/>
        </w:rPr>
        <w:t>put can be assigned to the whole year group</w:t>
      </w:r>
      <w:r w:rsidR="00B17A0A" w:rsidRPr="00BA0FAF">
        <w:rPr>
          <w:rFonts w:asciiTheme="minorHAnsi" w:eastAsiaTheme="minorHAnsi" w:hAnsiTheme="minorHAnsi" w:cstheme="minorHAnsi"/>
          <w:sz w:val="24"/>
        </w:rPr>
        <w:t xml:space="preserve">, </w:t>
      </w:r>
      <w:r w:rsidR="00B17A0A">
        <w:rPr>
          <w:rFonts w:asciiTheme="minorHAnsi" w:eastAsiaTheme="minorHAnsi" w:hAnsiTheme="minorHAnsi" w:cstheme="minorHAnsi"/>
          <w:sz w:val="24"/>
        </w:rPr>
        <w:t>but</w:t>
      </w:r>
      <w:r w:rsidR="00B17A0A" w:rsidRPr="00BA0FAF">
        <w:rPr>
          <w:rFonts w:asciiTheme="minorHAnsi" w:eastAsiaTheme="minorHAnsi" w:hAnsiTheme="minorHAnsi" w:cstheme="minorHAnsi"/>
          <w:sz w:val="24"/>
        </w:rPr>
        <w:t xml:space="preserve"> tasks are to be differentiated and</w:t>
      </w:r>
      <w:r w:rsidR="00C35DD3">
        <w:rPr>
          <w:rFonts w:asciiTheme="minorHAnsi" w:eastAsiaTheme="minorHAnsi" w:hAnsiTheme="minorHAnsi" w:cstheme="minorHAnsi"/>
          <w:sz w:val="24"/>
        </w:rPr>
        <w:t xml:space="preserve"> assigned to individual children</w:t>
      </w:r>
      <w:r w:rsidR="00B17A0A">
        <w:rPr>
          <w:rFonts w:asciiTheme="minorHAnsi" w:eastAsiaTheme="minorHAnsi" w:hAnsiTheme="minorHAnsi" w:cstheme="minorHAnsi"/>
          <w:sz w:val="24"/>
        </w:rPr>
        <w:t xml:space="preserve">, as required. </w:t>
      </w:r>
      <w:r w:rsidR="00B17A0A" w:rsidRPr="00B17A0A">
        <w:rPr>
          <w:rFonts w:asciiTheme="minorHAnsi" w:eastAsiaTheme="minorHAnsi" w:hAnsiTheme="minorHAnsi" w:cstheme="minorHAnsi"/>
          <w:b/>
          <w:sz w:val="24"/>
        </w:rPr>
        <w:t>NB</w:t>
      </w:r>
      <w:r w:rsidR="00B17A0A">
        <w:rPr>
          <w:rFonts w:asciiTheme="minorHAnsi" w:eastAsiaTheme="minorHAnsi" w:hAnsiTheme="minorHAnsi" w:cstheme="minorHAnsi"/>
          <w:sz w:val="24"/>
        </w:rPr>
        <w:t>: The teacher for each Maths streamed group</w:t>
      </w:r>
      <w:r w:rsidR="00B17A0A" w:rsidRPr="00BA0FAF">
        <w:rPr>
          <w:rFonts w:asciiTheme="minorHAnsi" w:eastAsiaTheme="minorHAnsi" w:hAnsiTheme="minorHAnsi" w:cstheme="minorHAnsi"/>
          <w:sz w:val="24"/>
        </w:rPr>
        <w:t xml:space="preserve"> will be responsible for the setting and marking of work within these classrooms based on existing school long term plans. </w:t>
      </w:r>
    </w:p>
    <w:p w14:paraId="3B15F125" w14:textId="77777777" w:rsidR="00C53453" w:rsidRDefault="00C53453" w:rsidP="005C7306">
      <w:pPr>
        <w:autoSpaceDE w:val="0"/>
        <w:autoSpaceDN w:val="0"/>
        <w:adjustRightInd w:val="0"/>
        <w:rPr>
          <w:rFonts w:asciiTheme="minorHAnsi" w:eastAsiaTheme="minorHAnsi" w:hAnsiTheme="minorHAnsi" w:cstheme="minorHAnsi"/>
          <w:sz w:val="24"/>
        </w:rPr>
      </w:pPr>
    </w:p>
    <w:p w14:paraId="53D0E372" w14:textId="77777777" w:rsidR="00B17A0A" w:rsidRDefault="00B17A0A" w:rsidP="005C7306">
      <w:pPr>
        <w:autoSpaceDE w:val="0"/>
        <w:autoSpaceDN w:val="0"/>
        <w:adjustRightInd w:val="0"/>
        <w:rPr>
          <w:rFonts w:asciiTheme="minorHAnsi" w:eastAsiaTheme="minorHAnsi" w:hAnsiTheme="minorHAnsi" w:cstheme="minorHAnsi"/>
          <w:sz w:val="24"/>
        </w:rPr>
      </w:pPr>
      <w:r w:rsidRPr="00B17A0A">
        <w:rPr>
          <w:rFonts w:asciiTheme="minorHAnsi" w:eastAsiaTheme="minorHAnsi" w:hAnsiTheme="minorHAnsi" w:cstheme="minorHAnsi"/>
          <w:b/>
          <w:sz w:val="24"/>
        </w:rPr>
        <w:t>Expectations of staff</w:t>
      </w:r>
      <w:r>
        <w:rPr>
          <w:rFonts w:asciiTheme="minorHAnsi" w:eastAsiaTheme="minorHAnsi" w:hAnsiTheme="minorHAnsi" w:cstheme="minorHAnsi"/>
          <w:sz w:val="24"/>
        </w:rPr>
        <w:t>:</w:t>
      </w:r>
    </w:p>
    <w:p w14:paraId="0FB25F70" w14:textId="77777777" w:rsidR="00B17A0A" w:rsidRPr="00E277EC" w:rsidRDefault="00B17A0A" w:rsidP="00B17A0A">
      <w:pPr>
        <w:pStyle w:val="ListParagraph"/>
        <w:numPr>
          <w:ilvl w:val="0"/>
          <w:numId w:val="15"/>
        </w:numPr>
        <w:autoSpaceDE w:val="0"/>
        <w:autoSpaceDN w:val="0"/>
        <w:adjustRightInd w:val="0"/>
        <w:rPr>
          <w:rFonts w:asciiTheme="minorHAnsi" w:eastAsiaTheme="minorHAnsi" w:hAnsiTheme="minorHAnsi" w:cstheme="minorHAnsi"/>
          <w:sz w:val="24"/>
        </w:rPr>
      </w:pPr>
      <w:r w:rsidRPr="00E277EC">
        <w:rPr>
          <w:rFonts w:asciiTheme="minorHAnsi" w:eastAsiaTheme="minorHAnsi" w:hAnsiTheme="minorHAnsi" w:cstheme="minorHAnsi"/>
          <w:sz w:val="24"/>
        </w:rPr>
        <w:t>Each day, three lessons (maths, English and curriculum) will be uploaded, linked to the tasks set</w:t>
      </w:r>
    </w:p>
    <w:p w14:paraId="4904090E" w14:textId="77777777" w:rsidR="00D402A5" w:rsidRPr="000C7EC9" w:rsidRDefault="00D402A5" w:rsidP="00D402A5">
      <w:pPr>
        <w:pStyle w:val="ListParagraph"/>
        <w:numPr>
          <w:ilvl w:val="0"/>
          <w:numId w:val="15"/>
        </w:numPr>
        <w:autoSpaceDE w:val="0"/>
        <w:autoSpaceDN w:val="0"/>
        <w:adjustRightInd w:val="0"/>
        <w:rPr>
          <w:rFonts w:asciiTheme="minorHAnsi" w:eastAsiaTheme="minorHAnsi" w:hAnsiTheme="minorHAnsi" w:cstheme="minorHAnsi"/>
          <w:sz w:val="24"/>
        </w:rPr>
      </w:pPr>
      <w:r w:rsidRPr="000C7EC9">
        <w:rPr>
          <w:rFonts w:asciiTheme="minorHAnsi" w:eastAsiaTheme="minorHAnsi" w:hAnsiTheme="minorHAnsi" w:cstheme="minorHAnsi"/>
          <w:sz w:val="24"/>
        </w:rPr>
        <w:t>Two guided reading sessions a week are to be set by each class teacher</w:t>
      </w:r>
    </w:p>
    <w:p w14:paraId="3ADC2EDC" w14:textId="77777777" w:rsidR="00D402A5" w:rsidRPr="000C7EC9" w:rsidRDefault="00D402A5" w:rsidP="00D402A5">
      <w:pPr>
        <w:pStyle w:val="ListParagraph"/>
        <w:numPr>
          <w:ilvl w:val="0"/>
          <w:numId w:val="15"/>
        </w:numPr>
        <w:autoSpaceDE w:val="0"/>
        <w:autoSpaceDN w:val="0"/>
        <w:adjustRightInd w:val="0"/>
        <w:rPr>
          <w:rFonts w:asciiTheme="minorHAnsi" w:eastAsiaTheme="minorHAnsi" w:hAnsiTheme="minorHAnsi" w:cstheme="minorHAnsi"/>
          <w:sz w:val="24"/>
        </w:rPr>
      </w:pPr>
      <w:r w:rsidRPr="000C7EC9">
        <w:rPr>
          <w:rFonts w:asciiTheme="minorHAnsi" w:eastAsiaTheme="minorHAnsi" w:hAnsiTheme="minorHAnsi" w:cstheme="minorHAnsi"/>
          <w:sz w:val="24"/>
        </w:rPr>
        <w:t xml:space="preserve">Daily maths, English, curriculum and reading </w:t>
      </w:r>
      <w:r w:rsidR="00E5672B">
        <w:rPr>
          <w:rFonts w:asciiTheme="minorHAnsi" w:eastAsiaTheme="minorHAnsi" w:hAnsiTheme="minorHAnsi" w:cstheme="minorHAnsi"/>
          <w:sz w:val="24"/>
        </w:rPr>
        <w:t>tasks will be set on Google Classroom</w:t>
      </w:r>
      <w:r w:rsidRPr="000C7EC9">
        <w:rPr>
          <w:rFonts w:asciiTheme="minorHAnsi" w:eastAsiaTheme="minorHAnsi" w:hAnsiTheme="minorHAnsi" w:cstheme="minorHAnsi"/>
          <w:sz w:val="24"/>
        </w:rPr>
        <w:t xml:space="preserve"> - these will be differentiated within classrooms </w:t>
      </w:r>
    </w:p>
    <w:p w14:paraId="2BFE806B" w14:textId="77777777" w:rsidR="00C53453" w:rsidRDefault="00C53453" w:rsidP="005C7306">
      <w:pPr>
        <w:autoSpaceDE w:val="0"/>
        <w:autoSpaceDN w:val="0"/>
        <w:adjustRightInd w:val="0"/>
        <w:rPr>
          <w:rFonts w:asciiTheme="minorHAnsi" w:eastAsiaTheme="minorHAnsi" w:hAnsiTheme="minorHAnsi" w:cstheme="minorHAnsi"/>
          <w:sz w:val="24"/>
        </w:rPr>
      </w:pPr>
    </w:p>
    <w:p w14:paraId="5D91622F" w14:textId="77777777" w:rsidR="00B17A0A" w:rsidRDefault="00B17A0A" w:rsidP="005C7306">
      <w:pPr>
        <w:autoSpaceDE w:val="0"/>
        <w:autoSpaceDN w:val="0"/>
        <w:adjustRightInd w:val="0"/>
        <w:rPr>
          <w:rFonts w:asciiTheme="minorHAnsi" w:eastAsiaTheme="minorHAnsi" w:hAnsiTheme="minorHAnsi" w:cstheme="minorHAnsi"/>
          <w:sz w:val="24"/>
        </w:rPr>
      </w:pPr>
      <w:r w:rsidRPr="00B17A0A">
        <w:rPr>
          <w:rFonts w:asciiTheme="minorHAnsi" w:eastAsiaTheme="minorHAnsi" w:hAnsiTheme="minorHAnsi" w:cstheme="minorHAnsi"/>
          <w:b/>
          <w:sz w:val="24"/>
        </w:rPr>
        <w:t>Expectations of pupils</w:t>
      </w:r>
      <w:r>
        <w:rPr>
          <w:rFonts w:asciiTheme="minorHAnsi" w:eastAsiaTheme="minorHAnsi" w:hAnsiTheme="minorHAnsi" w:cstheme="minorHAnsi"/>
          <w:sz w:val="24"/>
        </w:rPr>
        <w:t>:</w:t>
      </w:r>
    </w:p>
    <w:p w14:paraId="2D7092B2" w14:textId="77777777" w:rsidR="00B17A0A" w:rsidRPr="00B17A0A" w:rsidRDefault="00BA0FAF" w:rsidP="00B17A0A">
      <w:pPr>
        <w:pStyle w:val="ListParagraph"/>
        <w:numPr>
          <w:ilvl w:val="0"/>
          <w:numId w:val="17"/>
        </w:numPr>
        <w:autoSpaceDE w:val="0"/>
        <w:autoSpaceDN w:val="0"/>
        <w:adjustRightInd w:val="0"/>
        <w:rPr>
          <w:rFonts w:asciiTheme="minorHAnsi" w:eastAsiaTheme="minorHAnsi" w:hAnsiTheme="minorHAnsi" w:cstheme="minorHAnsi"/>
          <w:sz w:val="24"/>
        </w:rPr>
      </w:pPr>
      <w:r w:rsidRPr="00B17A0A">
        <w:rPr>
          <w:rFonts w:asciiTheme="minorHAnsi" w:eastAsiaTheme="minorHAnsi" w:hAnsiTheme="minorHAnsi" w:cstheme="minorHAnsi"/>
          <w:sz w:val="24"/>
        </w:rPr>
        <w:t>A d</w:t>
      </w:r>
      <w:r w:rsidR="00B17A0A" w:rsidRPr="00B17A0A">
        <w:rPr>
          <w:rFonts w:asciiTheme="minorHAnsi" w:eastAsiaTheme="minorHAnsi" w:hAnsiTheme="minorHAnsi" w:cstheme="minorHAnsi"/>
          <w:sz w:val="24"/>
        </w:rPr>
        <w:t xml:space="preserve">aily maths, English and curriculum task </w:t>
      </w:r>
      <w:r w:rsidRPr="00B17A0A">
        <w:rPr>
          <w:rFonts w:asciiTheme="minorHAnsi" w:eastAsiaTheme="minorHAnsi" w:hAnsiTheme="minorHAnsi" w:cstheme="minorHAnsi"/>
          <w:sz w:val="24"/>
        </w:rPr>
        <w:t>should be com</w:t>
      </w:r>
      <w:r w:rsidR="00B17A0A" w:rsidRPr="00B17A0A">
        <w:rPr>
          <w:rFonts w:asciiTheme="minorHAnsi" w:eastAsiaTheme="minorHAnsi" w:hAnsiTheme="minorHAnsi" w:cstheme="minorHAnsi"/>
          <w:sz w:val="24"/>
        </w:rPr>
        <w:t>pleted and submitted on-line</w:t>
      </w:r>
    </w:p>
    <w:p w14:paraId="52B88689" w14:textId="77777777" w:rsidR="00CB63DC" w:rsidRDefault="00BA0FAF" w:rsidP="00B17A0A">
      <w:pPr>
        <w:pStyle w:val="ListParagraph"/>
        <w:numPr>
          <w:ilvl w:val="0"/>
          <w:numId w:val="17"/>
        </w:numPr>
        <w:autoSpaceDE w:val="0"/>
        <w:autoSpaceDN w:val="0"/>
        <w:adjustRightInd w:val="0"/>
        <w:rPr>
          <w:rFonts w:asciiTheme="minorHAnsi" w:eastAsiaTheme="minorHAnsi" w:hAnsiTheme="minorHAnsi" w:cstheme="minorHAnsi"/>
          <w:sz w:val="24"/>
        </w:rPr>
      </w:pPr>
      <w:r w:rsidRPr="00B17A0A">
        <w:rPr>
          <w:rFonts w:asciiTheme="minorHAnsi" w:eastAsiaTheme="minorHAnsi" w:hAnsiTheme="minorHAnsi" w:cstheme="minorHAnsi"/>
          <w:sz w:val="24"/>
        </w:rPr>
        <w:t>Work is to be completed on</w:t>
      </w:r>
      <w:r w:rsidR="00B17A0A" w:rsidRPr="00B17A0A">
        <w:rPr>
          <w:rFonts w:asciiTheme="minorHAnsi" w:eastAsiaTheme="minorHAnsi" w:hAnsiTheme="minorHAnsi" w:cstheme="minorHAnsi"/>
          <w:sz w:val="24"/>
        </w:rPr>
        <w:t xml:space="preserve"> the day that it is set and by 3:05</w:t>
      </w:r>
      <w:r w:rsidRPr="00B17A0A">
        <w:rPr>
          <w:rFonts w:asciiTheme="minorHAnsi" w:eastAsiaTheme="minorHAnsi" w:hAnsiTheme="minorHAnsi" w:cstheme="minorHAnsi"/>
          <w:sz w:val="24"/>
        </w:rPr>
        <w:t>pm at the latest, to allow time for same day marking and f</w:t>
      </w:r>
      <w:r w:rsidR="00B17A0A" w:rsidRPr="00B17A0A">
        <w:rPr>
          <w:rFonts w:asciiTheme="minorHAnsi" w:eastAsiaTheme="minorHAnsi" w:hAnsiTheme="minorHAnsi" w:cstheme="minorHAnsi"/>
          <w:sz w:val="24"/>
        </w:rPr>
        <w:t>eedback before the next lesson</w:t>
      </w:r>
    </w:p>
    <w:p w14:paraId="0C0E27BD" w14:textId="77777777" w:rsidR="004E6F56" w:rsidRDefault="004E6F56" w:rsidP="004E6F56">
      <w:pPr>
        <w:autoSpaceDE w:val="0"/>
        <w:autoSpaceDN w:val="0"/>
        <w:adjustRightInd w:val="0"/>
        <w:rPr>
          <w:rFonts w:asciiTheme="minorHAnsi" w:eastAsiaTheme="minorHAnsi" w:hAnsiTheme="minorHAnsi" w:cstheme="minorHAnsi"/>
          <w:sz w:val="24"/>
        </w:rPr>
      </w:pPr>
    </w:p>
    <w:p w14:paraId="16173BB4" w14:textId="77777777" w:rsidR="003514E5" w:rsidRDefault="004E6F56" w:rsidP="004E6F56">
      <w:pPr>
        <w:autoSpaceDE w:val="0"/>
        <w:autoSpaceDN w:val="0"/>
        <w:adjustRightInd w:val="0"/>
        <w:rPr>
          <w:rFonts w:asciiTheme="minorHAnsi" w:eastAsiaTheme="minorHAnsi" w:hAnsiTheme="minorHAnsi" w:cstheme="minorHAnsi"/>
          <w:b/>
          <w:bCs/>
          <w:sz w:val="24"/>
        </w:rPr>
      </w:pPr>
      <w:r>
        <w:rPr>
          <w:rFonts w:asciiTheme="minorHAnsi" w:eastAsiaTheme="minorHAnsi" w:hAnsiTheme="minorHAnsi" w:cstheme="minorHAnsi"/>
          <w:b/>
          <w:bCs/>
          <w:sz w:val="24"/>
        </w:rPr>
        <w:t>9</w:t>
      </w:r>
      <w:r w:rsidRPr="005C7306">
        <w:rPr>
          <w:rFonts w:asciiTheme="minorHAnsi" w:eastAsiaTheme="minorHAnsi" w:hAnsiTheme="minorHAnsi" w:cstheme="minorHAnsi"/>
          <w:b/>
          <w:bCs/>
          <w:sz w:val="24"/>
        </w:rPr>
        <w:t xml:space="preserve">. </w:t>
      </w:r>
      <w:r w:rsidR="003514E5">
        <w:rPr>
          <w:rFonts w:asciiTheme="minorHAnsi" w:eastAsiaTheme="minorHAnsi" w:hAnsiTheme="minorHAnsi" w:cstheme="minorHAnsi"/>
          <w:b/>
          <w:bCs/>
          <w:sz w:val="24"/>
        </w:rPr>
        <w:t xml:space="preserve"> SEND pupils and support</w:t>
      </w:r>
    </w:p>
    <w:p w14:paraId="145A2B28" w14:textId="77777777" w:rsidR="003514E5" w:rsidRDefault="003514E5" w:rsidP="004E6F56">
      <w:pPr>
        <w:autoSpaceDE w:val="0"/>
        <w:autoSpaceDN w:val="0"/>
        <w:adjustRightInd w:val="0"/>
        <w:rPr>
          <w:rFonts w:asciiTheme="minorHAnsi" w:eastAsiaTheme="minorHAnsi" w:hAnsiTheme="minorHAnsi" w:cstheme="minorHAnsi"/>
          <w:b/>
          <w:bCs/>
          <w:sz w:val="24"/>
        </w:rPr>
      </w:pPr>
    </w:p>
    <w:p w14:paraId="62364AF0" w14:textId="77777777" w:rsidR="003514E5" w:rsidRDefault="003514E5" w:rsidP="004E6F56">
      <w:pPr>
        <w:autoSpaceDE w:val="0"/>
        <w:autoSpaceDN w:val="0"/>
        <w:adjustRightInd w:val="0"/>
        <w:rPr>
          <w:rFonts w:ascii="Calibri" w:hAnsi="Calibri" w:cs="Calibri"/>
          <w:color w:val="000000"/>
          <w:sz w:val="24"/>
          <w:lang w:val="en"/>
        </w:rPr>
      </w:pPr>
      <w:r w:rsidRPr="003514E5">
        <w:rPr>
          <w:rFonts w:ascii="Calibri" w:hAnsi="Calibri" w:cs="Calibri"/>
          <w:color w:val="000000"/>
          <w:sz w:val="24"/>
          <w:lang w:val="en"/>
        </w:rPr>
        <w:t xml:space="preserve">Class teachers (with support from the SENCo) will offer learning adaptations to support children with additional needs who are learning remotely. </w:t>
      </w:r>
      <w:r>
        <w:rPr>
          <w:rFonts w:ascii="Calibri" w:hAnsi="Calibri" w:cs="Calibri"/>
          <w:color w:val="000000"/>
          <w:sz w:val="24"/>
          <w:lang w:val="en"/>
        </w:rPr>
        <w:t xml:space="preserve"> </w:t>
      </w:r>
      <w:r w:rsidRPr="003514E5">
        <w:rPr>
          <w:rFonts w:ascii="Calibri" w:hAnsi="Calibri" w:cs="Calibri"/>
          <w:color w:val="000000"/>
          <w:sz w:val="24"/>
          <w:lang w:val="en"/>
        </w:rPr>
        <w:t xml:space="preserve">For children who usually have 1:1 support in school, a weekly video call with their </w:t>
      </w:r>
      <w:r w:rsidR="0025252A">
        <w:rPr>
          <w:rFonts w:ascii="Calibri" w:hAnsi="Calibri" w:cs="Calibri"/>
          <w:color w:val="000000"/>
          <w:sz w:val="24"/>
          <w:lang w:val="en"/>
        </w:rPr>
        <w:t>INA</w:t>
      </w:r>
      <w:r w:rsidRPr="003514E5">
        <w:rPr>
          <w:rFonts w:ascii="Calibri" w:hAnsi="Calibri" w:cs="Calibri"/>
          <w:color w:val="000000"/>
          <w:sz w:val="24"/>
          <w:lang w:val="en"/>
        </w:rPr>
        <w:t xml:space="preserve"> will be offered</w:t>
      </w:r>
      <w:r w:rsidR="0025252A">
        <w:rPr>
          <w:rFonts w:ascii="Calibri" w:hAnsi="Calibri" w:cs="Calibri"/>
          <w:color w:val="000000"/>
          <w:sz w:val="24"/>
          <w:lang w:val="en"/>
        </w:rPr>
        <w:t>, subject to staff availability.</w:t>
      </w:r>
    </w:p>
    <w:p w14:paraId="57E5B5DF" w14:textId="77777777" w:rsidR="003514E5" w:rsidRDefault="003514E5" w:rsidP="004E6F56">
      <w:pPr>
        <w:autoSpaceDE w:val="0"/>
        <w:autoSpaceDN w:val="0"/>
        <w:adjustRightInd w:val="0"/>
        <w:rPr>
          <w:rFonts w:ascii="Calibri" w:hAnsi="Calibri" w:cs="Calibri"/>
          <w:color w:val="000000"/>
          <w:sz w:val="24"/>
          <w:lang w:val="en"/>
        </w:rPr>
      </w:pPr>
    </w:p>
    <w:p w14:paraId="227F204D" w14:textId="77777777" w:rsidR="003514E5" w:rsidRPr="003514E5" w:rsidRDefault="003514E5" w:rsidP="004E6F56">
      <w:pPr>
        <w:autoSpaceDE w:val="0"/>
        <w:autoSpaceDN w:val="0"/>
        <w:adjustRightInd w:val="0"/>
        <w:rPr>
          <w:rFonts w:asciiTheme="minorHAnsi" w:eastAsiaTheme="minorHAnsi" w:hAnsiTheme="minorHAnsi" w:cstheme="minorHAnsi"/>
          <w:b/>
          <w:bCs/>
          <w:sz w:val="24"/>
        </w:rPr>
      </w:pPr>
      <w:r w:rsidRPr="003514E5">
        <w:rPr>
          <w:rFonts w:ascii="Calibri" w:hAnsi="Calibri" w:cs="Calibri"/>
          <w:color w:val="000000"/>
          <w:sz w:val="24"/>
          <w:lang w:val="en"/>
        </w:rPr>
        <w:t xml:space="preserve">The SENCo will keep in contact with the families of children who have an EHCP, on a weekly basis. The SENCo will also liaise with external professionals, such as Speech &amp; Language, the Literacy Support Service and Occupational therapy to arrange continued support with specialist </w:t>
      </w:r>
      <w:proofErr w:type="spellStart"/>
      <w:r w:rsidRPr="003514E5">
        <w:rPr>
          <w:rFonts w:ascii="Calibri" w:hAnsi="Calibri" w:cs="Calibri"/>
          <w:color w:val="000000"/>
          <w:sz w:val="24"/>
          <w:lang w:val="en"/>
        </w:rPr>
        <w:t>programmes</w:t>
      </w:r>
      <w:proofErr w:type="spellEnd"/>
      <w:r w:rsidRPr="003514E5">
        <w:rPr>
          <w:rFonts w:ascii="Calibri" w:hAnsi="Calibri" w:cs="Calibri"/>
          <w:color w:val="000000"/>
          <w:sz w:val="24"/>
          <w:lang w:val="en"/>
        </w:rPr>
        <w:t xml:space="preserve"> at home, wherever possible. </w:t>
      </w:r>
    </w:p>
    <w:p w14:paraId="02070038" w14:textId="77777777" w:rsidR="003514E5" w:rsidRDefault="003514E5" w:rsidP="004E6F56">
      <w:pPr>
        <w:autoSpaceDE w:val="0"/>
        <w:autoSpaceDN w:val="0"/>
        <w:adjustRightInd w:val="0"/>
        <w:rPr>
          <w:rFonts w:asciiTheme="minorHAnsi" w:eastAsiaTheme="minorHAnsi" w:hAnsiTheme="minorHAnsi" w:cstheme="minorHAnsi"/>
          <w:b/>
          <w:bCs/>
          <w:sz w:val="24"/>
        </w:rPr>
      </w:pPr>
    </w:p>
    <w:p w14:paraId="32A07DD5" w14:textId="77777777" w:rsidR="000F56EE" w:rsidRDefault="000F56EE" w:rsidP="004E6F56">
      <w:pPr>
        <w:autoSpaceDE w:val="0"/>
        <w:autoSpaceDN w:val="0"/>
        <w:adjustRightInd w:val="0"/>
        <w:rPr>
          <w:rFonts w:asciiTheme="minorHAnsi" w:eastAsiaTheme="minorHAnsi" w:hAnsiTheme="minorHAnsi" w:cstheme="minorHAnsi"/>
          <w:b/>
          <w:bCs/>
          <w:sz w:val="24"/>
        </w:rPr>
      </w:pPr>
    </w:p>
    <w:p w14:paraId="1F8E6442" w14:textId="77777777" w:rsidR="000F56EE" w:rsidRDefault="000F56EE" w:rsidP="004E6F56">
      <w:pPr>
        <w:autoSpaceDE w:val="0"/>
        <w:autoSpaceDN w:val="0"/>
        <w:adjustRightInd w:val="0"/>
        <w:rPr>
          <w:rFonts w:asciiTheme="minorHAnsi" w:eastAsiaTheme="minorHAnsi" w:hAnsiTheme="minorHAnsi" w:cstheme="minorHAnsi"/>
          <w:b/>
          <w:bCs/>
          <w:sz w:val="24"/>
        </w:rPr>
      </w:pPr>
    </w:p>
    <w:p w14:paraId="61A01A71" w14:textId="520832B6" w:rsidR="003514E5" w:rsidRDefault="003514E5" w:rsidP="004E6F56">
      <w:pPr>
        <w:autoSpaceDE w:val="0"/>
        <w:autoSpaceDN w:val="0"/>
        <w:adjustRightInd w:val="0"/>
        <w:rPr>
          <w:rFonts w:asciiTheme="minorHAnsi" w:eastAsiaTheme="minorHAnsi" w:hAnsiTheme="minorHAnsi" w:cstheme="minorHAnsi"/>
          <w:b/>
          <w:bCs/>
          <w:sz w:val="24"/>
        </w:rPr>
      </w:pPr>
      <w:r>
        <w:rPr>
          <w:rFonts w:asciiTheme="minorHAnsi" w:eastAsiaTheme="minorHAnsi" w:hAnsiTheme="minorHAnsi" w:cstheme="minorHAnsi"/>
          <w:b/>
          <w:bCs/>
          <w:sz w:val="24"/>
        </w:rPr>
        <w:lastRenderedPageBreak/>
        <w:t xml:space="preserve">10. </w:t>
      </w:r>
      <w:r w:rsidR="004E6F56">
        <w:rPr>
          <w:rFonts w:asciiTheme="minorHAnsi" w:eastAsiaTheme="minorHAnsi" w:hAnsiTheme="minorHAnsi" w:cstheme="minorHAnsi"/>
          <w:b/>
          <w:bCs/>
          <w:sz w:val="24"/>
        </w:rPr>
        <w:t>Marking and feedback</w:t>
      </w:r>
    </w:p>
    <w:p w14:paraId="56234070" w14:textId="77777777" w:rsidR="004E6F56" w:rsidRDefault="004E6F56" w:rsidP="004E6F56">
      <w:pPr>
        <w:autoSpaceDE w:val="0"/>
        <w:autoSpaceDN w:val="0"/>
        <w:adjustRightInd w:val="0"/>
        <w:rPr>
          <w:rFonts w:asciiTheme="minorHAnsi" w:eastAsiaTheme="minorHAnsi" w:hAnsiTheme="minorHAnsi" w:cstheme="minorHAnsi"/>
          <w:b/>
          <w:bCs/>
          <w:sz w:val="24"/>
        </w:rPr>
      </w:pPr>
    </w:p>
    <w:p w14:paraId="216BDBEF" w14:textId="77777777" w:rsidR="00F8425B" w:rsidRDefault="0025252A" w:rsidP="004E6F56">
      <w:pPr>
        <w:autoSpaceDE w:val="0"/>
        <w:autoSpaceDN w:val="0"/>
        <w:adjustRightInd w:val="0"/>
        <w:rPr>
          <w:rFonts w:asciiTheme="minorHAnsi" w:eastAsiaTheme="minorHAnsi" w:hAnsiTheme="minorHAnsi" w:cstheme="minorHAnsi"/>
          <w:sz w:val="24"/>
        </w:rPr>
      </w:pPr>
      <w:r>
        <w:rPr>
          <w:rFonts w:asciiTheme="minorHAnsi" w:eastAsiaTheme="minorHAnsi" w:hAnsiTheme="minorHAnsi" w:cstheme="minorHAnsi"/>
          <w:sz w:val="24"/>
        </w:rPr>
        <w:t>The</w:t>
      </w:r>
      <w:r w:rsidR="004E6F56" w:rsidRPr="004E6F56">
        <w:rPr>
          <w:rFonts w:asciiTheme="minorHAnsi" w:eastAsiaTheme="minorHAnsi" w:hAnsiTheme="minorHAnsi" w:cstheme="minorHAnsi"/>
          <w:sz w:val="24"/>
        </w:rPr>
        <w:t xml:space="preserve"> marking of children’s remote learning will be given the same amount of time it would during a normal school day. </w:t>
      </w:r>
    </w:p>
    <w:p w14:paraId="41E13218" w14:textId="77777777" w:rsidR="00F8425B" w:rsidRDefault="00F8425B" w:rsidP="004E6F56">
      <w:pPr>
        <w:autoSpaceDE w:val="0"/>
        <w:autoSpaceDN w:val="0"/>
        <w:adjustRightInd w:val="0"/>
        <w:rPr>
          <w:rFonts w:asciiTheme="minorHAnsi" w:eastAsiaTheme="minorHAnsi" w:hAnsiTheme="minorHAnsi" w:cstheme="minorHAnsi"/>
          <w:sz w:val="24"/>
        </w:rPr>
      </w:pPr>
    </w:p>
    <w:p w14:paraId="774BAD7D" w14:textId="77777777" w:rsidR="00F8425B" w:rsidRDefault="004E6F56" w:rsidP="004E6F56">
      <w:pPr>
        <w:autoSpaceDE w:val="0"/>
        <w:autoSpaceDN w:val="0"/>
        <w:adjustRightInd w:val="0"/>
        <w:rPr>
          <w:rFonts w:asciiTheme="minorHAnsi" w:eastAsiaTheme="minorHAnsi" w:hAnsiTheme="minorHAnsi" w:cstheme="minorHAnsi"/>
          <w:sz w:val="24"/>
        </w:rPr>
      </w:pPr>
      <w:r w:rsidRPr="004E6F56">
        <w:rPr>
          <w:rFonts w:asciiTheme="minorHAnsi" w:eastAsiaTheme="minorHAnsi" w:hAnsiTheme="minorHAnsi" w:cstheme="minorHAnsi"/>
          <w:sz w:val="24"/>
        </w:rPr>
        <w:t xml:space="preserve">Once a piece of work </w:t>
      </w:r>
      <w:r w:rsidR="00F8425B">
        <w:rPr>
          <w:rFonts w:asciiTheme="minorHAnsi" w:eastAsiaTheme="minorHAnsi" w:hAnsiTheme="minorHAnsi" w:cstheme="minorHAnsi"/>
          <w:sz w:val="24"/>
        </w:rPr>
        <w:t>has been submitted</w:t>
      </w:r>
      <w:r w:rsidRPr="004E6F56">
        <w:rPr>
          <w:rFonts w:asciiTheme="minorHAnsi" w:eastAsiaTheme="minorHAnsi" w:hAnsiTheme="minorHAnsi" w:cstheme="minorHAnsi"/>
          <w:sz w:val="24"/>
        </w:rPr>
        <w:t xml:space="preserve">, it will be marked </w:t>
      </w:r>
      <w:r w:rsidR="00F8425B">
        <w:rPr>
          <w:rFonts w:asciiTheme="minorHAnsi" w:eastAsiaTheme="minorHAnsi" w:hAnsiTheme="minorHAnsi" w:cstheme="minorHAnsi"/>
          <w:sz w:val="24"/>
        </w:rPr>
        <w:t xml:space="preserve">with next steps given, as appropriate. </w:t>
      </w:r>
      <w:r w:rsidRPr="004E6F56">
        <w:rPr>
          <w:rFonts w:asciiTheme="minorHAnsi" w:eastAsiaTheme="minorHAnsi" w:hAnsiTheme="minorHAnsi" w:cstheme="minorHAnsi"/>
          <w:sz w:val="24"/>
        </w:rPr>
        <w:t xml:space="preserve">This marking and feedback will provide children with daily contact </w:t>
      </w:r>
      <w:r w:rsidR="00FF6A20">
        <w:rPr>
          <w:rFonts w:asciiTheme="minorHAnsi" w:eastAsiaTheme="minorHAnsi" w:hAnsiTheme="minorHAnsi" w:cstheme="minorHAnsi"/>
          <w:sz w:val="24"/>
        </w:rPr>
        <w:t>with</w:t>
      </w:r>
      <w:r w:rsidRPr="004E6F56">
        <w:rPr>
          <w:rFonts w:asciiTheme="minorHAnsi" w:eastAsiaTheme="minorHAnsi" w:hAnsiTheme="minorHAnsi" w:cstheme="minorHAnsi"/>
          <w:sz w:val="24"/>
        </w:rPr>
        <w:t xml:space="preserve"> their teacher. </w:t>
      </w:r>
    </w:p>
    <w:p w14:paraId="2D4B8E65" w14:textId="77777777" w:rsidR="00F8425B" w:rsidRDefault="00F8425B" w:rsidP="004E6F56">
      <w:pPr>
        <w:autoSpaceDE w:val="0"/>
        <w:autoSpaceDN w:val="0"/>
        <w:adjustRightInd w:val="0"/>
        <w:rPr>
          <w:rFonts w:asciiTheme="minorHAnsi" w:eastAsiaTheme="minorHAnsi" w:hAnsiTheme="minorHAnsi" w:cstheme="minorHAnsi"/>
          <w:sz w:val="24"/>
        </w:rPr>
      </w:pPr>
    </w:p>
    <w:p w14:paraId="46A28771" w14:textId="77777777" w:rsidR="004E6F56" w:rsidRDefault="004E6F56" w:rsidP="004E6F56">
      <w:pPr>
        <w:autoSpaceDE w:val="0"/>
        <w:autoSpaceDN w:val="0"/>
        <w:adjustRightInd w:val="0"/>
        <w:rPr>
          <w:rFonts w:asciiTheme="minorHAnsi" w:eastAsiaTheme="minorHAnsi" w:hAnsiTheme="minorHAnsi" w:cstheme="minorHAnsi"/>
          <w:sz w:val="24"/>
        </w:rPr>
      </w:pPr>
      <w:r w:rsidRPr="004E6F56">
        <w:rPr>
          <w:rFonts w:asciiTheme="minorHAnsi" w:eastAsiaTheme="minorHAnsi" w:hAnsiTheme="minorHAnsi" w:cstheme="minorHAnsi"/>
          <w:sz w:val="24"/>
        </w:rPr>
        <w:t xml:space="preserve">Throughout the working day, staff should be present </w:t>
      </w:r>
      <w:r w:rsidR="00F8425B">
        <w:rPr>
          <w:rFonts w:asciiTheme="minorHAnsi" w:eastAsiaTheme="minorHAnsi" w:hAnsiTheme="minorHAnsi" w:cstheme="minorHAnsi"/>
          <w:sz w:val="24"/>
        </w:rPr>
        <w:t>on DB Learning</w:t>
      </w:r>
      <w:r w:rsidR="00063311">
        <w:rPr>
          <w:rFonts w:asciiTheme="minorHAnsi" w:eastAsiaTheme="minorHAnsi" w:hAnsiTheme="minorHAnsi" w:cstheme="minorHAnsi"/>
          <w:sz w:val="24"/>
        </w:rPr>
        <w:t>/Google Classroom</w:t>
      </w:r>
      <w:r w:rsidR="00F8425B">
        <w:rPr>
          <w:rFonts w:asciiTheme="minorHAnsi" w:eastAsiaTheme="minorHAnsi" w:hAnsiTheme="minorHAnsi" w:cstheme="minorHAnsi"/>
          <w:sz w:val="24"/>
        </w:rPr>
        <w:t xml:space="preserve"> and will</w:t>
      </w:r>
      <w:r w:rsidRPr="004E6F56">
        <w:rPr>
          <w:rFonts w:asciiTheme="minorHAnsi" w:eastAsiaTheme="minorHAnsi" w:hAnsiTheme="minorHAnsi" w:cstheme="minorHAnsi"/>
          <w:sz w:val="24"/>
        </w:rPr>
        <w:t xml:space="preserve"> be expected to be contactable during set timetabled slots, to answer any subject sp</w:t>
      </w:r>
      <w:r w:rsidR="00F8425B">
        <w:rPr>
          <w:rFonts w:asciiTheme="minorHAnsi" w:eastAsiaTheme="minorHAnsi" w:hAnsiTheme="minorHAnsi" w:cstheme="minorHAnsi"/>
          <w:sz w:val="24"/>
        </w:rPr>
        <w:t>ecific questions from children.</w:t>
      </w:r>
    </w:p>
    <w:p w14:paraId="6432D037" w14:textId="77777777" w:rsidR="004E6F56" w:rsidRDefault="004E6F56" w:rsidP="004E6F56">
      <w:pPr>
        <w:autoSpaceDE w:val="0"/>
        <w:autoSpaceDN w:val="0"/>
        <w:adjustRightInd w:val="0"/>
        <w:rPr>
          <w:rFonts w:asciiTheme="minorHAnsi" w:eastAsiaTheme="minorHAnsi" w:hAnsiTheme="minorHAnsi" w:cstheme="minorHAnsi"/>
          <w:sz w:val="24"/>
        </w:rPr>
      </w:pPr>
    </w:p>
    <w:p w14:paraId="0C6AC9D7" w14:textId="77777777" w:rsidR="004E6F56" w:rsidRDefault="004E6F56" w:rsidP="004E6F56">
      <w:pPr>
        <w:autoSpaceDE w:val="0"/>
        <w:autoSpaceDN w:val="0"/>
        <w:adjustRightInd w:val="0"/>
        <w:rPr>
          <w:rFonts w:asciiTheme="minorHAnsi" w:eastAsiaTheme="minorHAnsi" w:hAnsiTheme="minorHAnsi" w:cstheme="minorHAnsi"/>
          <w:sz w:val="24"/>
        </w:rPr>
      </w:pPr>
      <w:r w:rsidRPr="004E6F56">
        <w:rPr>
          <w:rFonts w:asciiTheme="minorHAnsi" w:eastAsiaTheme="minorHAnsi" w:hAnsiTheme="minorHAnsi" w:cstheme="minorHAnsi"/>
          <w:b/>
          <w:sz w:val="24"/>
        </w:rPr>
        <w:t>Expectations of staff</w:t>
      </w:r>
      <w:r>
        <w:rPr>
          <w:rFonts w:asciiTheme="minorHAnsi" w:eastAsiaTheme="minorHAnsi" w:hAnsiTheme="minorHAnsi" w:cstheme="minorHAnsi"/>
          <w:sz w:val="24"/>
        </w:rPr>
        <w:t>:</w:t>
      </w:r>
    </w:p>
    <w:p w14:paraId="77CDFA3E" w14:textId="77777777" w:rsidR="004E6F56" w:rsidRPr="00F8425B" w:rsidRDefault="004E6F56" w:rsidP="00F8425B">
      <w:pPr>
        <w:pStyle w:val="ListParagraph"/>
        <w:numPr>
          <w:ilvl w:val="0"/>
          <w:numId w:val="18"/>
        </w:numPr>
        <w:autoSpaceDE w:val="0"/>
        <w:autoSpaceDN w:val="0"/>
        <w:adjustRightInd w:val="0"/>
        <w:rPr>
          <w:rFonts w:asciiTheme="minorHAnsi" w:eastAsiaTheme="minorHAnsi" w:hAnsiTheme="minorHAnsi" w:cstheme="minorHAnsi"/>
          <w:sz w:val="24"/>
        </w:rPr>
      </w:pPr>
      <w:r w:rsidRPr="00F8425B">
        <w:rPr>
          <w:rFonts w:asciiTheme="minorHAnsi" w:eastAsiaTheme="minorHAnsi" w:hAnsiTheme="minorHAnsi" w:cstheme="minorHAnsi"/>
          <w:sz w:val="24"/>
        </w:rPr>
        <w:t xml:space="preserve">Staff will mark the children’s work by 9am the </w:t>
      </w:r>
      <w:r w:rsidR="005377C7">
        <w:rPr>
          <w:rFonts w:asciiTheme="minorHAnsi" w:eastAsiaTheme="minorHAnsi" w:hAnsiTheme="minorHAnsi" w:cstheme="minorHAnsi"/>
          <w:sz w:val="24"/>
        </w:rPr>
        <w:t>next morning to ensure that children</w:t>
      </w:r>
      <w:r w:rsidRPr="00F8425B">
        <w:rPr>
          <w:rFonts w:asciiTheme="minorHAnsi" w:eastAsiaTheme="minorHAnsi" w:hAnsiTheme="minorHAnsi" w:cstheme="minorHAnsi"/>
          <w:sz w:val="24"/>
        </w:rPr>
        <w:t xml:space="preserve"> can view and action any feedback before completing the next task.</w:t>
      </w:r>
    </w:p>
    <w:p w14:paraId="3406251E" w14:textId="77777777" w:rsidR="004E6F56" w:rsidRPr="00F8425B" w:rsidRDefault="00F8425B" w:rsidP="00F8425B">
      <w:pPr>
        <w:pStyle w:val="ListParagraph"/>
        <w:numPr>
          <w:ilvl w:val="0"/>
          <w:numId w:val="18"/>
        </w:numPr>
        <w:autoSpaceDE w:val="0"/>
        <w:autoSpaceDN w:val="0"/>
        <w:adjustRightInd w:val="0"/>
        <w:rPr>
          <w:rFonts w:asciiTheme="minorHAnsi" w:eastAsiaTheme="minorHAnsi" w:hAnsiTheme="minorHAnsi" w:cstheme="minorHAnsi"/>
          <w:sz w:val="24"/>
        </w:rPr>
      </w:pPr>
      <w:r w:rsidRPr="00F8425B">
        <w:rPr>
          <w:rFonts w:asciiTheme="minorHAnsi" w:eastAsiaTheme="minorHAnsi" w:hAnsiTheme="minorHAnsi" w:cstheme="minorHAnsi"/>
          <w:sz w:val="24"/>
        </w:rPr>
        <w:t>Of the three tasks set each day, one</w:t>
      </w:r>
      <w:r w:rsidR="004E6F56" w:rsidRPr="00F8425B">
        <w:rPr>
          <w:rFonts w:asciiTheme="minorHAnsi" w:eastAsiaTheme="minorHAnsi" w:hAnsiTheme="minorHAnsi" w:cstheme="minorHAnsi"/>
          <w:sz w:val="24"/>
        </w:rPr>
        <w:t xml:space="preserve"> should be </w:t>
      </w:r>
      <w:r w:rsidRPr="00F8425B">
        <w:rPr>
          <w:rFonts w:asciiTheme="minorHAnsi" w:eastAsiaTheme="minorHAnsi" w:hAnsiTheme="minorHAnsi" w:cstheme="minorHAnsi"/>
          <w:sz w:val="24"/>
        </w:rPr>
        <w:t>deep marked with next steps</w:t>
      </w:r>
      <w:r w:rsidR="004E6F56" w:rsidRPr="00F8425B">
        <w:rPr>
          <w:rFonts w:asciiTheme="minorHAnsi" w:eastAsiaTheme="minorHAnsi" w:hAnsiTheme="minorHAnsi" w:cstheme="minorHAnsi"/>
          <w:sz w:val="24"/>
        </w:rPr>
        <w:t xml:space="preserve"> provided and two</w:t>
      </w:r>
      <w:r w:rsidRPr="00F8425B">
        <w:rPr>
          <w:rFonts w:asciiTheme="minorHAnsi" w:eastAsiaTheme="minorHAnsi" w:hAnsiTheme="minorHAnsi" w:cstheme="minorHAnsi"/>
          <w:sz w:val="24"/>
        </w:rPr>
        <w:t xml:space="preserve"> should be</w:t>
      </w:r>
      <w:r w:rsidR="004E6F56" w:rsidRPr="00F8425B">
        <w:rPr>
          <w:rFonts w:asciiTheme="minorHAnsi" w:eastAsiaTheme="minorHAnsi" w:hAnsiTheme="minorHAnsi" w:cstheme="minorHAnsi"/>
          <w:sz w:val="24"/>
        </w:rPr>
        <w:t xml:space="preserve"> l</w:t>
      </w:r>
      <w:r w:rsidRPr="00F8425B">
        <w:rPr>
          <w:rFonts w:asciiTheme="minorHAnsi" w:eastAsiaTheme="minorHAnsi" w:hAnsiTheme="minorHAnsi" w:cstheme="minorHAnsi"/>
          <w:sz w:val="24"/>
        </w:rPr>
        <w:t xml:space="preserve">ight </w:t>
      </w:r>
      <w:r w:rsidRPr="00D402A5">
        <w:rPr>
          <w:rFonts w:asciiTheme="minorHAnsi" w:eastAsiaTheme="minorHAnsi" w:hAnsiTheme="minorHAnsi" w:cstheme="minorHAnsi"/>
          <w:sz w:val="24"/>
        </w:rPr>
        <w:t>marked (See Appendix D</w:t>
      </w:r>
      <w:r w:rsidR="004E6F56" w:rsidRPr="00D402A5">
        <w:rPr>
          <w:rFonts w:asciiTheme="minorHAnsi" w:eastAsiaTheme="minorHAnsi" w:hAnsiTheme="minorHAnsi" w:cstheme="minorHAnsi"/>
          <w:sz w:val="24"/>
        </w:rPr>
        <w:t>)</w:t>
      </w:r>
    </w:p>
    <w:p w14:paraId="6ACACED5" w14:textId="77777777" w:rsidR="00655519" w:rsidRPr="000D03A2" w:rsidRDefault="004E6F56" w:rsidP="005C7306">
      <w:pPr>
        <w:pStyle w:val="ListParagraph"/>
        <w:numPr>
          <w:ilvl w:val="0"/>
          <w:numId w:val="18"/>
        </w:numPr>
        <w:autoSpaceDE w:val="0"/>
        <w:autoSpaceDN w:val="0"/>
        <w:adjustRightInd w:val="0"/>
        <w:rPr>
          <w:rFonts w:asciiTheme="minorHAnsi" w:eastAsiaTheme="minorHAnsi" w:hAnsiTheme="minorHAnsi" w:cstheme="minorHAnsi"/>
          <w:sz w:val="24"/>
        </w:rPr>
      </w:pPr>
      <w:r w:rsidRPr="00F8425B">
        <w:rPr>
          <w:rFonts w:asciiTheme="minorHAnsi" w:eastAsiaTheme="minorHAnsi" w:hAnsiTheme="minorHAnsi" w:cstheme="minorHAnsi"/>
          <w:sz w:val="24"/>
        </w:rPr>
        <w:t>Staff are to promptly respond to children’s questions and provide feedback</w:t>
      </w:r>
      <w:r w:rsidR="00F8425B" w:rsidRPr="00F8425B">
        <w:rPr>
          <w:rFonts w:asciiTheme="minorHAnsi" w:eastAsiaTheme="minorHAnsi" w:hAnsiTheme="minorHAnsi" w:cstheme="minorHAnsi"/>
          <w:sz w:val="24"/>
        </w:rPr>
        <w:t xml:space="preserve"> and support throughout the day</w:t>
      </w:r>
    </w:p>
    <w:p w14:paraId="016DA08B" w14:textId="77777777" w:rsidR="00655519" w:rsidRPr="005C7306" w:rsidRDefault="00655519" w:rsidP="005C7306">
      <w:pPr>
        <w:autoSpaceDE w:val="0"/>
        <w:autoSpaceDN w:val="0"/>
        <w:adjustRightInd w:val="0"/>
        <w:rPr>
          <w:rFonts w:asciiTheme="minorHAnsi" w:eastAsiaTheme="minorHAnsi" w:hAnsiTheme="minorHAnsi" w:cstheme="minorHAnsi"/>
          <w:b/>
          <w:bCs/>
          <w:sz w:val="24"/>
        </w:rPr>
      </w:pPr>
    </w:p>
    <w:p w14:paraId="65B49BFB" w14:textId="77777777" w:rsidR="005C7306" w:rsidRDefault="003514E5" w:rsidP="005C7306">
      <w:pPr>
        <w:autoSpaceDE w:val="0"/>
        <w:autoSpaceDN w:val="0"/>
        <w:adjustRightInd w:val="0"/>
        <w:rPr>
          <w:rFonts w:asciiTheme="minorHAnsi" w:eastAsiaTheme="minorHAnsi" w:hAnsiTheme="minorHAnsi" w:cstheme="minorHAnsi"/>
          <w:b/>
          <w:bCs/>
          <w:sz w:val="24"/>
        </w:rPr>
      </w:pPr>
      <w:r>
        <w:rPr>
          <w:rFonts w:asciiTheme="minorHAnsi" w:eastAsiaTheme="minorHAnsi" w:hAnsiTheme="minorHAnsi" w:cstheme="minorHAnsi"/>
          <w:b/>
          <w:bCs/>
          <w:sz w:val="24"/>
        </w:rPr>
        <w:t>11</w:t>
      </w:r>
      <w:r w:rsidR="005C7306" w:rsidRPr="005C7306">
        <w:rPr>
          <w:rFonts w:asciiTheme="minorHAnsi" w:eastAsiaTheme="minorHAnsi" w:hAnsiTheme="minorHAnsi" w:cstheme="minorHAnsi"/>
          <w:b/>
          <w:bCs/>
          <w:sz w:val="24"/>
        </w:rPr>
        <w:t>. Information for parents</w:t>
      </w:r>
    </w:p>
    <w:p w14:paraId="5CD0E1D2" w14:textId="77777777" w:rsidR="00BA0FAF" w:rsidRPr="005C7306" w:rsidRDefault="00BA0FAF" w:rsidP="005C7306">
      <w:pPr>
        <w:autoSpaceDE w:val="0"/>
        <w:autoSpaceDN w:val="0"/>
        <w:adjustRightInd w:val="0"/>
        <w:rPr>
          <w:rFonts w:asciiTheme="minorHAnsi" w:eastAsiaTheme="minorHAnsi" w:hAnsiTheme="minorHAnsi" w:cstheme="minorHAnsi"/>
          <w:b/>
          <w:bCs/>
          <w:sz w:val="24"/>
        </w:rPr>
      </w:pPr>
    </w:p>
    <w:p w14:paraId="54742156" w14:textId="77777777" w:rsidR="005C7306" w:rsidRDefault="005C7306" w:rsidP="005C7306">
      <w:pPr>
        <w:autoSpaceDE w:val="0"/>
        <w:autoSpaceDN w:val="0"/>
        <w:adjustRightInd w:val="0"/>
        <w:rPr>
          <w:rFonts w:asciiTheme="minorHAnsi" w:eastAsiaTheme="minorHAnsi" w:hAnsiTheme="minorHAnsi" w:cstheme="minorHAnsi"/>
          <w:sz w:val="24"/>
        </w:rPr>
      </w:pPr>
      <w:r w:rsidRPr="005C7306">
        <w:rPr>
          <w:rFonts w:asciiTheme="minorHAnsi" w:eastAsiaTheme="minorHAnsi" w:hAnsiTheme="minorHAnsi" w:cstheme="minorHAnsi"/>
          <w:sz w:val="24"/>
        </w:rPr>
        <w:t>Parents can access further useful information/materials in the following places:</w:t>
      </w:r>
    </w:p>
    <w:p w14:paraId="062FB73D" w14:textId="77777777" w:rsidR="005C7306" w:rsidRPr="005C7306" w:rsidRDefault="005C7306" w:rsidP="005C7306">
      <w:pPr>
        <w:autoSpaceDE w:val="0"/>
        <w:autoSpaceDN w:val="0"/>
        <w:adjustRightInd w:val="0"/>
        <w:rPr>
          <w:rFonts w:asciiTheme="minorHAnsi" w:eastAsiaTheme="minorHAnsi" w:hAnsiTheme="minorHAnsi" w:cstheme="minorHAnsi"/>
          <w:sz w:val="24"/>
        </w:rPr>
      </w:pPr>
    </w:p>
    <w:p w14:paraId="6F954E36" w14:textId="77777777" w:rsidR="005C7306" w:rsidRPr="0074074C" w:rsidRDefault="005C7306" w:rsidP="005C7306">
      <w:pPr>
        <w:autoSpaceDE w:val="0"/>
        <w:autoSpaceDN w:val="0"/>
        <w:adjustRightInd w:val="0"/>
        <w:rPr>
          <w:rFonts w:asciiTheme="minorHAnsi" w:eastAsiaTheme="minorHAnsi" w:hAnsiTheme="minorHAnsi" w:cstheme="minorHAnsi"/>
          <w:i/>
          <w:sz w:val="24"/>
        </w:rPr>
      </w:pPr>
      <w:r w:rsidRPr="005C7306">
        <w:rPr>
          <w:rFonts w:asciiTheme="minorHAnsi" w:eastAsiaTheme="minorHAnsi" w:hAnsiTheme="minorHAnsi" w:cstheme="minorHAnsi"/>
          <w:i/>
          <w:sz w:val="24"/>
        </w:rPr>
        <w:t>School website</w:t>
      </w:r>
      <w:r w:rsidR="004D41DD" w:rsidRPr="0074074C">
        <w:rPr>
          <w:rFonts w:asciiTheme="minorHAnsi" w:eastAsiaTheme="minorHAnsi" w:hAnsiTheme="minorHAnsi" w:cstheme="minorHAnsi"/>
          <w:i/>
          <w:sz w:val="24"/>
        </w:rPr>
        <w:t xml:space="preserve"> </w:t>
      </w:r>
    </w:p>
    <w:p w14:paraId="4DE67084" w14:textId="77777777" w:rsidR="0025252A" w:rsidRPr="0025252A" w:rsidRDefault="000F56EE" w:rsidP="005C7306">
      <w:pPr>
        <w:autoSpaceDE w:val="0"/>
        <w:autoSpaceDN w:val="0"/>
        <w:adjustRightInd w:val="0"/>
        <w:rPr>
          <w:rFonts w:asciiTheme="minorHAnsi" w:hAnsiTheme="minorHAnsi" w:cstheme="minorHAnsi"/>
          <w:sz w:val="24"/>
        </w:rPr>
      </w:pPr>
      <w:hyperlink r:id="rId9" w:history="1">
        <w:r w:rsidR="0025252A" w:rsidRPr="0025252A">
          <w:rPr>
            <w:rStyle w:val="Hyperlink"/>
            <w:rFonts w:asciiTheme="minorHAnsi" w:hAnsiTheme="minorHAnsi" w:cstheme="minorHAnsi"/>
            <w:sz w:val="24"/>
          </w:rPr>
          <w:t>https://buckinghamparkschool.co.uk/wsussex/primary/buckinghampark/site/pages/findout/remotelearning</w:t>
        </w:r>
      </w:hyperlink>
      <w:r w:rsidR="0025252A" w:rsidRPr="0025252A">
        <w:rPr>
          <w:rFonts w:asciiTheme="minorHAnsi" w:hAnsiTheme="minorHAnsi" w:cstheme="minorHAnsi"/>
          <w:sz w:val="24"/>
        </w:rPr>
        <w:t xml:space="preserve"> </w:t>
      </w:r>
    </w:p>
    <w:p w14:paraId="1C775E62" w14:textId="77777777" w:rsidR="005C7306" w:rsidRPr="005C7306" w:rsidRDefault="005C7306" w:rsidP="005C7306">
      <w:pPr>
        <w:autoSpaceDE w:val="0"/>
        <w:autoSpaceDN w:val="0"/>
        <w:adjustRightInd w:val="0"/>
        <w:rPr>
          <w:rFonts w:asciiTheme="minorHAnsi" w:eastAsiaTheme="minorHAnsi" w:hAnsiTheme="minorHAnsi" w:cstheme="minorHAnsi"/>
          <w:sz w:val="24"/>
        </w:rPr>
      </w:pPr>
      <w:r w:rsidRPr="005C7306">
        <w:rPr>
          <w:rFonts w:asciiTheme="minorHAnsi" w:eastAsiaTheme="minorHAnsi" w:hAnsiTheme="minorHAnsi" w:cstheme="minorHAnsi"/>
          <w:sz w:val="24"/>
        </w:rPr>
        <w:t>A dedicated ‘</w:t>
      </w:r>
      <w:r w:rsidR="0025252A">
        <w:rPr>
          <w:rFonts w:asciiTheme="minorHAnsi" w:eastAsiaTheme="minorHAnsi" w:hAnsiTheme="minorHAnsi" w:cstheme="minorHAnsi"/>
          <w:sz w:val="24"/>
        </w:rPr>
        <w:t xml:space="preserve">Remote Education’ </w:t>
      </w:r>
      <w:r w:rsidRPr="005C7306">
        <w:rPr>
          <w:rFonts w:asciiTheme="minorHAnsi" w:eastAsiaTheme="minorHAnsi" w:hAnsiTheme="minorHAnsi" w:cstheme="minorHAnsi"/>
          <w:sz w:val="24"/>
        </w:rPr>
        <w:t>information section, including the following:</w:t>
      </w:r>
    </w:p>
    <w:p w14:paraId="2A6C94B1" w14:textId="77777777" w:rsidR="005C7306" w:rsidRPr="005C7306" w:rsidRDefault="005C7306" w:rsidP="00DD5B26">
      <w:pPr>
        <w:numPr>
          <w:ilvl w:val="0"/>
          <w:numId w:val="6"/>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Latest news, including the most recent past copies of the newsletter</w:t>
      </w:r>
    </w:p>
    <w:p w14:paraId="229121E5" w14:textId="77777777" w:rsidR="005C7306" w:rsidRPr="005C7306" w:rsidRDefault="005C7306" w:rsidP="00DD5B26">
      <w:pPr>
        <w:numPr>
          <w:ilvl w:val="0"/>
          <w:numId w:val="6"/>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Copies of communication to parents/carers</w:t>
      </w:r>
    </w:p>
    <w:p w14:paraId="34CE0EA1" w14:textId="77777777" w:rsidR="005C7306" w:rsidRPr="005C7306" w:rsidRDefault="005C7306" w:rsidP="00DD5B26">
      <w:pPr>
        <w:numPr>
          <w:ilvl w:val="0"/>
          <w:numId w:val="6"/>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Useful links to other learning sites/resources</w:t>
      </w:r>
    </w:p>
    <w:p w14:paraId="6014186B" w14:textId="77777777" w:rsidR="005C7306" w:rsidRPr="005C7306" w:rsidRDefault="005C7306" w:rsidP="00DD5B26">
      <w:pPr>
        <w:numPr>
          <w:ilvl w:val="0"/>
          <w:numId w:val="6"/>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Information on online safety and mental well-being</w:t>
      </w:r>
    </w:p>
    <w:p w14:paraId="7DF9AA38" w14:textId="77777777" w:rsidR="005C7306" w:rsidRPr="005C7306" w:rsidRDefault="005C7306" w:rsidP="00DD5B26">
      <w:pPr>
        <w:numPr>
          <w:ilvl w:val="0"/>
          <w:numId w:val="6"/>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Local community news and support</w:t>
      </w:r>
    </w:p>
    <w:p w14:paraId="6E040F04" w14:textId="77777777" w:rsidR="005C7306" w:rsidRPr="005C7306" w:rsidRDefault="005C7306" w:rsidP="005C7306">
      <w:pPr>
        <w:autoSpaceDE w:val="0"/>
        <w:autoSpaceDN w:val="0"/>
        <w:adjustRightInd w:val="0"/>
        <w:rPr>
          <w:rFonts w:asciiTheme="minorHAnsi" w:eastAsiaTheme="minorHAnsi" w:hAnsiTheme="minorHAnsi" w:cstheme="minorHAnsi"/>
          <w:sz w:val="24"/>
        </w:rPr>
      </w:pPr>
    </w:p>
    <w:p w14:paraId="2CC10337" w14:textId="77777777" w:rsidR="005C7306" w:rsidRPr="005C7306" w:rsidRDefault="005C7306" w:rsidP="005C7306">
      <w:pPr>
        <w:autoSpaceDE w:val="0"/>
        <w:autoSpaceDN w:val="0"/>
        <w:adjustRightInd w:val="0"/>
        <w:rPr>
          <w:rFonts w:asciiTheme="minorHAnsi" w:eastAsiaTheme="minorHAnsi" w:hAnsiTheme="minorHAnsi" w:cstheme="minorHAnsi"/>
          <w:sz w:val="24"/>
        </w:rPr>
      </w:pPr>
      <w:r w:rsidRPr="005C7306">
        <w:rPr>
          <w:rFonts w:asciiTheme="minorHAnsi" w:eastAsiaTheme="minorHAnsi" w:hAnsiTheme="minorHAnsi" w:cstheme="minorHAnsi"/>
          <w:sz w:val="24"/>
        </w:rPr>
        <w:t>A separate information section for children joining the school in Reception, including the following:</w:t>
      </w:r>
    </w:p>
    <w:p w14:paraId="03A52B14" w14:textId="77777777" w:rsidR="005C7306" w:rsidRPr="005C7306" w:rsidRDefault="005C7306" w:rsidP="00DD5B26">
      <w:pPr>
        <w:numPr>
          <w:ilvl w:val="0"/>
          <w:numId w:val="7"/>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Induction information and new parent packs</w:t>
      </w:r>
    </w:p>
    <w:p w14:paraId="7272466D" w14:textId="77777777" w:rsidR="005C7306" w:rsidRPr="005C7306" w:rsidRDefault="005C7306" w:rsidP="00DD5B26">
      <w:pPr>
        <w:numPr>
          <w:ilvl w:val="0"/>
          <w:numId w:val="7"/>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Learning activities to get your child ready for school</w:t>
      </w:r>
    </w:p>
    <w:p w14:paraId="2504AB3A" w14:textId="77777777" w:rsidR="005C7306" w:rsidRPr="005C7306" w:rsidRDefault="005C7306" w:rsidP="00DD5B26">
      <w:pPr>
        <w:numPr>
          <w:ilvl w:val="0"/>
          <w:numId w:val="7"/>
        </w:numPr>
        <w:autoSpaceDE w:val="0"/>
        <w:autoSpaceDN w:val="0"/>
        <w:adjustRightInd w:val="0"/>
        <w:spacing w:after="160" w:line="259" w:lineRule="auto"/>
        <w:contextualSpacing/>
        <w:rPr>
          <w:rFonts w:asciiTheme="minorHAnsi" w:eastAsiaTheme="minorHAnsi" w:hAnsiTheme="minorHAnsi" w:cstheme="minorHAnsi"/>
          <w:sz w:val="24"/>
        </w:rPr>
      </w:pPr>
      <w:r w:rsidRPr="005C7306">
        <w:rPr>
          <w:rFonts w:asciiTheme="minorHAnsi" w:eastAsiaTheme="minorHAnsi" w:hAnsiTheme="minorHAnsi" w:cstheme="minorHAnsi"/>
          <w:sz w:val="24"/>
        </w:rPr>
        <w:t>Signposting to other useful sites and resources</w:t>
      </w:r>
    </w:p>
    <w:p w14:paraId="3F298BA4" w14:textId="77777777" w:rsidR="005C7306" w:rsidRPr="005C7306" w:rsidRDefault="005C7306" w:rsidP="005C7306">
      <w:pPr>
        <w:autoSpaceDE w:val="0"/>
        <w:autoSpaceDN w:val="0"/>
        <w:adjustRightInd w:val="0"/>
        <w:rPr>
          <w:rFonts w:asciiTheme="minorHAnsi" w:eastAsiaTheme="minorHAnsi" w:hAnsiTheme="minorHAnsi" w:cstheme="minorHAnsi"/>
          <w:b/>
          <w:bCs/>
          <w:sz w:val="24"/>
        </w:rPr>
      </w:pPr>
    </w:p>
    <w:p w14:paraId="37DED591" w14:textId="77777777" w:rsidR="005C7306" w:rsidRPr="005C7306" w:rsidRDefault="003514E5" w:rsidP="005C7306">
      <w:pPr>
        <w:autoSpaceDE w:val="0"/>
        <w:autoSpaceDN w:val="0"/>
        <w:adjustRightInd w:val="0"/>
        <w:rPr>
          <w:rFonts w:asciiTheme="minorHAnsi" w:eastAsiaTheme="minorHAnsi" w:hAnsiTheme="minorHAnsi" w:cstheme="minorHAnsi"/>
          <w:b/>
          <w:bCs/>
          <w:sz w:val="24"/>
        </w:rPr>
      </w:pPr>
      <w:r>
        <w:rPr>
          <w:rFonts w:asciiTheme="minorHAnsi" w:eastAsiaTheme="minorHAnsi" w:hAnsiTheme="minorHAnsi" w:cstheme="minorHAnsi"/>
          <w:b/>
          <w:bCs/>
          <w:sz w:val="24"/>
        </w:rPr>
        <w:t>12</w:t>
      </w:r>
      <w:r w:rsidR="005C7306" w:rsidRPr="005C7306">
        <w:rPr>
          <w:rFonts w:asciiTheme="minorHAnsi" w:eastAsiaTheme="minorHAnsi" w:hAnsiTheme="minorHAnsi" w:cstheme="minorHAnsi"/>
          <w:b/>
          <w:bCs/>
          <w:sz w:val="24"/>
        </w:rPr>
        <w:t>. Data Protection/IT security</w:t>
      </w:r>
    </w:p>
    <w:p w14:paraId="7AB3DDFC" w14:textId="77777777" w:rsidR="005C7306" w:rsidRPr="005C7306" w:rsidRDefault="005C7306" w:rsidP="005C7306">
      <w:pPr>
        <w:autoSpaceDE w:val="0"/>
        <w:autoSpaceDN w:val="0"/>
        <w:adjustRightInd w:val="0"/>
        <w:rPr>
          <w:rFonts w:asciiTheme="minorHAnsi" w:eastAsiaTheme="minorHAnsi" w:hAnsiTheme="minorHAnsi" w:cstheme="minorHAnsi"/>
          <w:b/>
          <w:bCs/>
          <w:sz w:val="24"/>
        </w:rPr>
      </w:pPr>
    </w:p>
    <w:p w14:paraId="53B1C782" w14:textId="3894B50E" w:rsidR="005C7306" w:rsidRPr="005C7306" w:rsidRDefault="005C7306" w:rsidP="005C7306">
      <w:pPr>
        <w:autoSpaceDE w:val="0"/>
        <w:autoSpaceDN w:val="0"/>
        <w:adjustRightInd w:val="0"/>
        <w:rPr>
          <w:rFonts w:asciiTheme="minorHAnsi" w:eastAsiaTheme="minorHAnsi" w:hAnsiTheme="minorHAnsi" w:cstheme="minorHAnsi"/>
          <w:bCs/>
          <w:sz w:val="24"/>
        </w:rPr>
      </w:pPr>
      <w:r w:rsidRPr="003715EB">
        <w:rPr>
          <w:rFonts w:asciiTheme="minorHAnsi" w:eastAsiaTheme="minorHAnsi" w:hAnsiTheme="minorHAnsi" w:cstheme="minorHAnsi"/>
          <w:bCs/>
          <w:sz w:val="24"/>
        </w:rPr>
        <w:t>When accessing personal data, all staff members will use the secure remote school server on a device that has been checked for the correct antivirus and anti-spyware software by our IT contractor, JSPC.</w:t>
      </w:r>
      <w:r w:rsidR="000F56EE">
        <w:rPr>
          <w:rFonts w:asciiTheme="minorHAnsi" w:eastAsiaTheme="minorHAnsi" w:hAnsiTheme="minorHAnsi" w:cstheme="minorHAnsi"/>
          <w:bCs/>
          <w:sz w:val="24"/>
        </w:rPr>
        <w:t xml:space="preserve"> </w:t>
      </w:r>
      <w:r w:rsidRPr="005C7306">
        <w:rPr>
          <w:rFonts w:asciiTheme="minorHAnsi" w:eastAsiaTheme="minorHAnsi" w:hAnsiTheme="minorHAnsi" w:cstheme="minorHAnsi"/>
          <w:bCs/>
          <w:sz w:val="24"/>
        </w:rPr>
        <w:t xml:space="preserve">Staff members may need to collect and/or share personal data, such as home email addresses and telephone numbers to contact a </w:t>
      </w:r>
      <w:r w:rsidRPr="005C7306">
        <w:rPr>
          <w:rFonts w:asciiTheme="minorHAnsi" w:eastAsiaTheme="minorHAnsi" w:hAnsiTheme="minorHAnsi" w:cstheme="minorHAnsi"/>
          <w:bCs/>
          <w:sz w:val="24"/>
        </w:rPr>
        <w:lastRenderedPageBreak/>
        <w:t>child’s parent/carer, as part of the remote learning system.  Such collection of data applies to our functions as a school and does not require explicit permissions.  While this may be necessary, staff are reminded to collect and/or share as little personal data as possible online.</w:t>
      </w:r>
    </w:p>
    <w:p w14:paraId="663FB199" w14:textId="77777777" w:rsidR="005C7306" w:rsidRPr="005C7306" w:rsidRDefault="005C7306" w:rsidP="005C7306">
      <w:pPr>
        <w:autoSpaceDE w:val="0"/>
        <w:autoSpaceDN w:val="0"/>
        <w:adjustRightInd w:val="0"/>
        <w:rPr>
          <w:rFonts w:asciiTheme="minorHAnsi" w:eastAsiaTheme="minorHAnsi" w:hAnsiTheme="minorHAnsi" w:cstheme="minorHAnsi"/>
          <w:bCs/>
          <w:sz w:val="24"/>
        </w:rPr>
      </w:pPr>
    </w:p>
    <w:p w14:paraId="348D1F96" w14:textId="77777777" w:rsidR="005C7306" w:rsidRPr="005C7306" w:rsidRDefault="005C7306" w:rsidP="005C7306">
      <w:pPr>
        <w:spacing w:after="120"/>
        <w:rPr>
          <w:rFonts w:asciiTheme="minorHAnsi" w:eastAsia="MS Mincho" w:hAnsiTheme="minorHAnsi" w:cstheme="minorHAnsi"/>
          <w:sz w:val="24"/>
        </w:rPr>
      </w:pPr>
      <w:r w:rsidRPr="005C7306">
        <w:rPr>
          <w:rFonts w:asciiTheme="minorHAnsi" w:eastAsia="MS Mincho" w:hAnsiTheme="minorHAnsi" w:cstheme="minorHAnsi"/>
          <w:sz w:val="24"/>
        </w:rPr>
        <w:t>All staff members will take appropriate steps to ensure that their devices remain secure. This includes, but is not limited to:</w:t>
      </w:r>
    </w:p>
    <w:p w14:paraId="250191A3" w14:textId="77777777" w:rsidR="005C7306" w:rsidRPr="005C7306" w:rsidRDefault="005C7306" w:rsidP="00DD5B26">
      <w:pPr>
        <w:numPr>
          <w:ilvl w:val="0"/>
          <w:numId w:val="8"/>
        </w:numPr>
        <w:spacing w:after="120" w:line="259" w:lineRule="auto"/>
        <w:contextualSpacing/>
        <w:rPr>
          <w:rFonts w:asciiTheme="minorHAnsi" w:eastAsia="MS Mincho" w:hAnsiTheme="minorHAnsi" w:cstheme="minorHAnsi"/>
          <w:sz w:val="24"/>
          <w:lang w:eastAsia="en-GB"/>
        </w:rPr>
      </w:pPr>
      <w:r w:rsidRPr="005C7306">
        <w:rPr>
          <w:rFonts w:asciiTheme="minorHAnsi" w:eastAsia="MS Mincho" w:hAnsiTheme="minorHAnsi" w:cstheme="minorHAnsi"/>
          <w:sz w:val="24"/>
          <w:lang w:eastAsia="en-GB"/>
        </w:rPr>
        <w:t>Keeping the device password-protected – strong passwords are at least 8 characters, with a combination of upper and lower-case letters, numbers and special characters (e.g. asterisk or currency symbol)</w:t>
      </w:r>
    </w:p>
    <w:p w14:paraId="483CF361" w14:textId="77777777" w:rsidR="005C7306" w:rsidRPr="005C7306" w:rsidRDefault="005C7306" w:rsidP="00DD5B26">
      <w:pPr>
        <w:numPr>
          <w:ilvl w:val="0"/>
          <w:numId w:val="8"/>
        </w:numPr>
        <w:spacing w:after="120" w:line="259" w:lineRule="auto"/>
        <w:contextualSpacing/>
        <w:rPr>
          <w:rFonts w:asciiTheme="minorHAnsi" w:eastAsia="MS Mincho" w:hAnsiTheme="minorHAnsi" w:cstheme="minorHAnsi"/>
          <w:sz w:val="24"/>
          <w:lang w:eastAsia="en-GB"/>
        </w:rPr>
      </w:pPr>
      <w:r w:rsidRPr="005C7306">
        <w:rPr>
          <w:rFonts w:asciiTheme="minorHAnsi" w:eastAsia="MS Mincho" w:hAnsiTheme="minorHAnsi" w:cstheme="minorHAnsi"/>
          <w:sz w:val="24"/>
          <w:lang w:eastAsia="en-GB"/>
        </w:rPr>
        <w:t>Ensuring the hard drive is encrypted – this means if the device is lost or stolen, no one can access the files stored on the hard drive by attaching it to a new device</w:t>
      </w:r>
    </w:p>
    <w:p w14:paraId="6551AFEB" w14:textId="77777777" w:rsidR="005C7306" w:rsidRPr="005C7306" w:rsidRDefault="005C7306" w:rsidP="00DD5B26">
      <w:pPr>
        <w:numPr>
          <w:ilvl w:val="0"/>
          <w:numId w:val="8"/>
        </w:numPr>
        <w:spacing w:after="120" w:line="259" w:lineRule="auto"/>
        <w:contextualSpacing/>
        <w:rPr>
          <w:rFonts w:asciiTheme="minorHAnsi" w:eastAsia="MS Mincho" w:hAnsiTheme="minorHAnsi" w:cstheme="minorHAnsi"/>
          <w:sz w:val="24"/>
          <w:lang w:eastAsia="en-GB"/>
        </w:rPr>
      </w:pPr>
      <w:r w:rsidRPr="005C7306">
        <w:rPr>
          <w:rFonts w:asciiTheme="minorHAnsi" w:eastAsia="MS Mincho" w:hAnsiTheme="minorHAnsi" w:cstheme="minorHAnsi"/>
          <w:sz w:val="24"/>
          <w:lang w:eastAsia="en-GB"/>
        </w:rPr>
        <w:t>Making sure the device locks if left inactive for a period of time</w:t>
      </w:r>
    </w:p>
    <w:p w14:paraId="09D6C8DB" w14:textId="77777777" w:rsidR="005C7306" w:rsidRPr="005C7306" w:rsidRDefault="005C7306" w:rsidP="00DD5B26">
      <w:pPr>
        <w:numPr>
          <w:ilvl w:val="0"/>
          <w:numId w:val="8"/>
        </w:numPr>
        <w:spacing w:after="120" w:line="259" w:lineRule="auto"/>
        <w:contextualSpacing/>
        <w:rPr>
          <w:rFonts w:asciiTheme="minorHAnsi" w:eastAsia="MS Mincho" w:hAnsiTheme="minorHAnsi" w:cstheme="minorHAnsi"/>
          <w:sz w:val="24"/>
          <w:lang w:eastAsia="en-GB"/>
        </w:rPr>
      </w:pPr>
      <w:r w:rsidRPr="005C7306">
        <w:rPr>
          <w:rFonts w:asciiTheme="minorHAnsi" w:eastAsia="MS Mincho" w:hAnsiTheme="minorHAnsi" w:cstheme="minorHAnsi"/>
          <w:sz w:val="24"/>
          <w:lang w:eastAsia="en-GB"/>
        </w:rPr>
        <w:t>Not sharing the device among family or friends</w:t>
      </w:r>
    </w:p>
    <w:p w14:paraId="0FE41E0D" w14:textId="77777777" w:rsidR="005C7306" w:rsidRPr="005C7306" w:rsidRDefault="005C7306" w:rsidP="00DD5B26">
      <w:pPr>
        <w:numPr>
          <w:ilvl w:val="0"/>
          <w:numId w:val="8"/>
        </w:numPr>
        <w:spacing w:after="120" w:line="259" w:lineRule="auto"/>
        <w:contextualSpacing/>
        <w:rPr>
          <w:rFonts w:asciiTheme="minorHAnsi" w:eastAsia="MS Mincho" w:hAnsiTheme="minorHAnsi" w:cstheme="minorHAnsi"/>
          <w:sz w:val="24"/>
          <w:lang w:eastAsia="en-GB"/>
        </w:rPr>
      </w:pPr>
      <w:r w:rsidRPr="005C7306">
        <w:rPr>
          <w:rFonts w:asciiTheme="minorHAnsi" w:eastAsia="MS Mincho" w:hAnsiTheme="minorHAnsi" w:cstheme="minorHAnsi"/>
          <w:sz w:val="24"/>
          <w:lang w:eastAsia="en-GB"/>
        </w:rPr>
        <w:t>Installing antivirus and anti-spyware software, as guided by our IT contractor JSPC</w:t>
      </w:r>
    </w:p>
    <w:p w14:paraId="3D619DCF" w14:textId="77777777" w:rsidR="005C7306" w:rsidRPr="005C7306" w:rsidRDefault="005C7306" w:rsidP="00DD5B26">
      <w:pPr>
        <w:numPr>
          <w:ilvl w:val="0"/>
          <w:numId w:val="8"/>
        </w:numPr>
        <w:spacing w:after="120" w:line="259" w:lineRule="auto"/>
        <w:contextualSpacing/>
        <w:rPr>
          <w:rFonts w:asciiTheme="minorHAnsi" w:eastAsia="MS Mincho" w:hAnsiTheme="minorHAnsi" w:cstheme="minorHAnsi"/>
          <w:sz w:val="24"/>
          <w:lang w:eastAsia="en-GB"/>
        </w:rPr>
      </w:pPr>
      <w:r w:rsidRPr="005C7306">
        <w:rPr>
          <w:rFonts w:asciiTheme="minorHAnsi" w:eastAsia="MS Mincho" w:hAnsiTheme="minorHAnsi" w:cstheme="minorHAnsi"/>
          <w:sz w:val="24"/>
          <w:lang w:eastAsia="en-GB"/>
        </w:rPr>
        <w:t>Keeping operating systems up to date – always install the latest updates</w:t>
      </w:r>
    </w:p>
    <w:p w14:paraId="64EFD3CE" w14:textId="77777777" w:rsidR="005C7306" w:rsidRPr="005C7306" w:rsidRDefault="005C7306" w:rsidP="005C7306">
      <w:pPr>
        <w:autoSpaceDE w:val="0"/>
        <w:autoSpaceDN w:val="0"/>
        <w:adjustRightInd w:val="0"/>
        <w:rPr>
          <w:rFonts w:asciiTheme="minorHAnsi" w:eastAsiaTheme="minorHAnsi" w:hAnsiTheme="minorHAnsi" w:cstheme="minorHAnsi"/>
          <w:b/>
          <w:bCs/>
          <w:sz w:val="24"/>
        </w:rPr>
      </w:pPr>
    </w:p>
    <w:p w14:paraId="5F9D7C39" w14:textId="77777777" w:rsidR="005C7306" w:rsidRPr="005C7306" w:rsidRDefault="003514E5" w:rsidP="005C7306">
      <w:pPr>
        <w:autoSpaceDE w:val="0"/>
        <w:autoSpaceDN w:val="0"/>
        <w:adjustRightInd w:val="0"/>
        <w:rPr>
          <w:rFonts w:asciiTheme="minorHAnsi" w:eastAsiaTheme="minorHAnsi" w:hAnsiTheme="minorHAnsi" w:cstheme="minorHAnsi"/>
          <w:b/>
          <w:bCs/>
          <w:sz w:val="24"/>
        </w:rPr>
      </w:pPr>
      <w:r>
        <w:rPr>
          <w:rFonts w:asciiTheme="minorHAnsi" w:eastAsiaTheme="minorHAnsi" w:hAnsiTheme="minorHAnsi" w:cstheme="minorHAnsi"/>
          <w:b/>
          <w:bCs/>
          <w:sz w:val="24"/>
        </w:rPr>
        <w:t>13</w:t>
      </w:r>
      <w:r w:rsidR="005C7306" w:rsidRPr="005C7306">
        <w:rPr>
          <w:rFonts w:asciiTheme="minorHAnsi" w:eastAsiaTheme="minorHAnsi" w:hAnsiTheme="minorHAnsi" w:cstheme="minorHAnsi"/>
          <w:b/>
          <w:bCs/>
          <w:sz w:val="24"/>
        </w:rPr>
        <w:t>. Safeguarding</w:t>
      </w:r>
    </w:p>
    <w:p w14:paraId="37B3703F" w14:textId="77777777" w:rsidR="005C7306" w:rsidRPr="005C7306" w:rsidRDefault="005C7306" w:rsidP="005C7306">
      <w:pPr>
        <w:autoSpaceDE w:val="0"/>
        <w:autoSpaceDN w:val="0"/>
        <w:adjustRightInd w:val="0"/>
        <w:rPr>
          <w:rFonts w:asciiTheme="minorHAnsi" w:eastAsiaTheme="minorHAnsi" w:hAnsiTheme="minorHAnsi" w:cstheme="minorHAnsi"/>
          <w:bCs/>
          <w:sz w:val="24"/>
        </w:rPr>
      </w:pPr>
    </w:p>
    <w:p w14:paraId="79E5FD0C" w14:textId="77777777" w:rsidR="005C7306" w:rsidRPr="005C7306" w:rsidRDefault="005C7306" w:rsidP="005C7306">
      <w:pPr>
        <w:autoSpaceDE w:val="0"/>
        <w:autoSpaceDN w:val="0"/>
        <w:adjustRightInd w:val="0"/>
        <w:rPr>
          <w:rFonts w:asciiTheme="minorHAnsi" w:eastAsiaTheme="minorHAnsi" w:hAnsiTheme="minorHAnsi" w:cstheme="minorHAnsi"/>
          <w:bCs/>
          <w:sz w:val="24"/>
        </w:rPr>
      </w:pPr>
      <w:r w:rsidRPr="005C7306">
        <w:rPr>
          <w:rFonts w:asciiTheme="minorHAnsi" w:eastAsiaTheme="minorHAnsi" w:hAnsiTheme="minorHAnsi" w:cstheme="minorHAnsi"/>
          <w:bCs/>
          <w:sz w:val="24"/>
        </w:rPr>
        <w:t>The following li</w:t>
      </w:r>
      <w:r w:rsidR="0074074C">
        <w:rPr>
          <w:rFonts w:asciiTheme="minorHAnsi" w:eastAsiaTheme="minorHAnsi" w:hAnsiTheme="minorHAnsi" w:cstheme="minorHAnsi"/>
          <w:bCs/>
          <w:sz w:val="24"/>
        </w:rPr>
        <w:t>nks all provide additional informati</w:t>
      </w:r>
      <w:r w:rsidRPr="005C7306">
        <w:rPr>
          <w:rFonts w:asciiTheme="minorHAnsi" w:eastAsiaTheme="minorHAnsi" w:hAnsiTheme="minorHAnsi" w:cstheme="minorHAnsi"/>
          <w:bCs/>
          <w:sz w:val="24"/>
        </w:rPr>
        <w:t>on</w:t>
      </w:r>
      <w:r w:rsidR="0074074C">
        <w:rPr>
          <w:rFonts w:asciiTheme="minorHAnsi" w:eastAsiaTheme="minorHAnsi" w:hAnsiTheme="minorHAnsi" w:cstheme="minorHAnsi"/>
          <w:bCs/>
          <w:sz w:val="24"/>
        </w:rPr>
        <w:t xml:space="preserve"> and support</w:t>
      </w:r>
      <w:r w:rsidRPr="005C7306">
        <w:rPr>
          <w:rFonts w:asciiTheme="minorHAnsi" w:eastAsiaTheme="minorHAnsi" w:hAnsiTheme="minorHAnsi" w:cstheme="minorHAnsi"/>
          <w:bCs/>
          <w:sz w:val="24"/>
        </w:rPr>
        <w:t xml:space="preserve"> regarding online safety for parents/carers and children:</w:t>
      </w:r>
    </w:p>
    <w:p w14:paraId="07299F3D" w14:textId="77777777" w:rsidR="005C7306" w:rsidRPr="005C7306" w:rsidRDefault="000F56EE" w:rsidP="00DD5B26">
      <w:pPr>
        <w:numPr>
          <w:ilvl w:val="0"/>
          <w:numId w:val="9"/>
        </w:numPr>
        <w:shd w:val="clear" w:color="auto" w:fill="FFFFFF"/>
        <w:spacing w:before="100" w:beforeAutospacing="1" w:after="100" w:afterAutospacing="1" w:line="259" w:lineRule="auto"/>
        <w:ind w:left="855"/>
        <w:textAlignment w:val="top"/>
        <w:rPr>
          <w:rFonts w:asciiTheme="minorHAnsi" w:hAnsiTheme="minorHAnsi" w:cstheme="minorHAnsi"/>
          <w:color w:val="3C3C3C"/>
          <w:sz w:val="24"/>
          <w:lang w:eastAsia="en-GB"/>
        </w:rPr>
      </w:pPr>
      <w:hyperlink r:id="rId10" w:history="1">
        <w:proofErr w:type="spellStart"/>
        <w:r w:rsidR="005C7306" w:rsidRPr="005C7306">
          <w:rPr>
            <w:rFonts w:asciiTheme="minorHAnsi" w:hAnsiTheme="minorHAnsi" w:cstheme="minorHAnsi"/>
            <w:color w:val="0000FF"/>
            <w:sz w:val="24"/>
            <w:u w:val="single"/>
            <w:lang w:eastAsia="en-GB"/>
          </w:rPr>
          <w:t>Thinkyouknow</w:t>
        </w:r>
        <w:proofErr w:type="spellEnd"/>
      </w:hyperlink>
      <w:r w:rsidR="005C7306" w:rsidRPr="005C7306">
        <w:rPr>
          <w:rFonts w:asciiTheme="minorHAnsi" w:hAnsiTheme="minorHAnsi" w:cstheme="minorHAnsi"/>
          <w:color w:val="3C3C3C"/>
          <w:sz w:val="24"/>
          <w:lang w:eastAsia="en-GB"/>
        </w:rPr>
        <w:t> </w:t>
      </w:r>
      <w:r w:rsidR="005C7306" w:rsidRPr="0025252A">
        <w:rPr>
          <w:rFonts w:asciiTheme="minorHAnsi" w:hAnsiTheme="minorHAnsi" w:cstheme="minorHAnsi"/>
          <w:sz w:val="24"/>
          <w:lang w:eastAsia="en-GB"/>
        </w:rPr>
        <w:t>(advice from the National Crime Agency to stay safe online)</w:t>
      </w:r>
    </w:p>
    <w:p w14:paraId="62CE8D99" w14:textId="77777777" w:rsidR="005C7306" w:rsidRPr="005C7306" w:rsidRDefault="000F56EE" w:rsidP="00DD5B26">
      <w:pPr>
        <w:numPr>
          <w:ilvl w:val="0"/>
          <w:numId w:val="9"/>
        </w:numPr>
        <w:shd w:val="clear" w:color="auto" w:fill="FFFFFF"/>
        <w:spacing w:before="100" w:beforeAutospacing="1" w:after="100" w:afterAutospacing="1" w:line="259" w:lineRule="auto"/>
        <w:ind w:left="855"/>
        <w:textAlignment w:val="top"/>
        <w:rPr>
          <w:rFonts w:asciiTheme="minorHAnsi" w:hAnsiTheme="minorHAnsi" w:cstheme="minorHAnsi"/>
          <w:color w:val="3C3C3C"/>
          <w:sz w:val="24"/>
          <w:lang w:eastAsia="en-GB"/>
        </w:rPr>
      </w:pPr>
      <w:hyperlink r:id="rId11" w:history="1">
        <w:r w:rsidR="005C7306" w:rsidRPr="005C7306">
          <w:rPr>
            <w:rFonts w:asciiTheme="minorHAnsi" w:hAnsiTheme="minorHAnsi" w:cstheme="minorHAnsi"/>
            <w:color w:val="0000FF"/>
            <w:sz w:val="24"/>
            <w:u w:val="single"/>
            <w:lang w:eastAsia="en-GB"/>
          </w:rPr>
          <w:t>Internet matters</w:t>
        </w:r>
      </w:hyperlink>
    </w:p>
    <w:p w14:paraId="291B0764" w14:textId="77777777" w:rsidR="005C7306" w:rsidRPr="005C7306" w:rsidRDefault="000F56EE" w:rsidP="00DD5B26">
      <w:pPr>
        <w:numPr>
          <w:ilvl w:val="0"/>
          <w:numId w:val="9"/>
        </w:numPr>
        <w:shd w:val="clear" w:color="auto" w:fill="FFFFFF"/>
        <w:spacing w:before="100" w:beforeAutospacing="1" w:after="100" w:afterAutospacing="1" w:line="259" w:lineRule="auto"/>
        <w:ind w:left="855"/>
        <w:textAlignment w:val="top"/>
        <w:rPr>
          <w:rFonts w:asciiTheme="minorHAnsi" w:hAnsiTheme="minorHAnsi" w:cstheme="minorHAnsi"/>
          <w:color w:val="3C3C3C"/>
          <w:sz w:val="24"/>
          <w:lang w:eastAsia="en-GB"/>
        </w:rPr>
      </w:pPr>
      <w:hyperlink r:id="rId12" w:history="1">
        <w:proofErr w:type="spellStart"/>
        <w:r w:rsidR="005C7306" w:rsidRPr="005C7306">
          <w:rPr>
            <w:rFonts w:asciiTheme="minorHAnsi" w:hAnsiTheme="minorHAnsi" w:cstheme="minorHAnsi"/>
            <w:color w:val="0000FF"/>
            <w:sz w:val="24"/>
            <w:u w:val="single"/>
            <w:lang w:eastAsia="en-GB"/>
          </w:rPr>
          <w:t>LGfL</w:t>
        </w:r>
        <w:proofErr w:type="spellEnd"/>
      </w:hyperlink>
      <w:r w:rsidR="0074074C">
        <w:rPr>
          <w:rFonts w:asciiTheme="minorHAnsi" w:hAnsiTheme="minorHAnsi" w:cstheme="minorHAnsi"/>
          <w:color w:val="3C3C3C"/>
          <w:sz w:val="24"/>
          <w:lang w:eastAsia="en-GB"/>
        </w:rPr>
        <w:t> </w:t>
      </w:r>
    </w:p>
    <w:p w14:paraId="0CF754E2" w14:textId="77777777" w:rsidR="005C7306" w:rsidRPr="00E5672B" w:rsidRDefault="000F56EE" w:rsidP="00E5672B">
      <w:pPr>
        <w:numPr>
          <w:ilvl w:val="0"/>
          <w:numId w:val="9"/>
        </w:numPr>
        <w:shd w:val="clear" w:color="auto" w:fill="FFFFFF"/>
        <w:spacing w:before="100" w:beforeAutospacing="1" w:after="100" w:afterAutospacing="1" w:line="259" w:lineRule="auto"/>
        <w:ind w:left="855"/>
        <w:textAlignment w:val="top"/>
        <w:rPr>
          <w:rFonts w:asciiTheme="minorHAnsi" w:hAnsiTheme="minorHAnsi" w:cstheme="minorHAnsi"/>
          <w:color w:val="3C3C3C"/>
          <w:sz w:val="24"/>
          <w:lang w:eastAsia="en-GB"/>
        </w:rPr>
      </w:pPr>
      <w:hyperlink r:id="rId13" w:history="1">
        <w:r w:rsidR="0025252A" w:rsidRPr="0025252A">
          <w:rPr>
            <w:rStyle w:val="Hyperlink"/>
            <w:rFonts w:asciiTheme="minorHAnsi" w:hAnsiTheme="minorHAnsi" w:cstheme="minorHAnsi"/>
            <w:sz w:val="24"/>
            <w:lang w:eastAsia="en-GB"/>
          </w:rPr>
          <w:t>NSPCC</w:t>
        </w:r>
      </w:hyperlink>
      <w:r w:rsidR="0025252A" w:rsidRPr="005C7306">
        <w:rPr>
          <w:rFonts w:asciiTheme="minorHAnsi" w:hAnsiTheme="minorHAnsi" w:cstheme="minorHAnsi"/>
          <w:color w:val="3C3C3C"/>
          <w:sz w:val="24"/>
          <w:lang w:eastAsia="en-GB"/>
        </w:rPr>
        <w:t xml:space="preserve"> </w:t>
      </w:r>
      <w:r w:rsidR="005C7306" w:rsidRPr="0025252A">
        <w:rPr>
          <w:rFonts w:asciiTheme="minorHAnsi" w:hAnsiTheme="minorHAnsi" w:cstheme="minorHAnsi"/>
          <w:sz w:val="24"/>
          <w:lang w:eastAsia="en-GB"/>
        </w:rPr>
        <w:t>(support for parents and carers from the NSPCC</w:t>
      </w:r>
      <w:r w:rsidR="0074074C" w:rsidRPr="0025252A">
        <w:rPr>
          <w:rFonts w:asciiTheme="minorHAnsi" w:hAnsiTheme="minorHAnsi" w:cstheme="minorHAnsi"/>
          <w:sz w:val="24"/>
          <w:lang w:eastAsia="en-GB"/>
        </w:rPr>
        <w:t>)</w:t>
      </w:r>
    </w:p>
    <w:p w14:paraId="07801582" w14:textId="77777777" w:rsidR="005C7306" w:rsidRPr="005C7306" w:rsidRDefault="003514E5" w:rsidP="005C7306">
      <w:pPr>
        <w:autoSpaceDE w:val="0"/>
        <w:autoSpaceDN w:val="0"/>
        <w:adjustRightInd w:val="0"/>
        <w:rPr>
          <w:rFonts w:asciiTheme="minorHAnsi" w:eastAsiaTheme="minorHAnsi" w:hAnsiTheme="minorHAnsi" w:cstheme="minorHAnsi"/>
          <w:b/>
          <w:bCs/>
          <w:sz w:val="24"/>
        </w:rPr>
      </w:pPr>
      <w:r>
        <w:rPr>
          <w:rFonts w:asciiTheme="minorHAnsi" w:eastAsiaTheme="minorHAnsi" w:hAnsiTheme="minorHAnsi" w:cstheme="minorHAnsi"/>
          <w:b/>
          <w:bCs/>
          <w:sz w:val="24"/>
        </w:rPr>
        <w:t>14</w:t>
      </w:r>
      <w:r w:rsidR="005C7306" w:rsidRPr="005C7306">
        <w:rPr>
          <w:rFonts w:asciiTheme="minorHAnsi" w:eastAsiaTheme="minorHAnsi" w:hAnsiTheme="minorHAnsi" w:cstheme="minorHAnsi"/>
          <w:b/>
          <w:bCs/>
          <w:sz w:val="24"/>
        </w:rPr>
        <w:t>. Summary</w:t>
      </w:r>
    </w:p>
    <w:p w14:paraId="57C5C091" w14:textId="77777777" w:rsidR="005C7306" w:rsidRPr="005C7306" w:rsidRDefault="005C7306" w:rsidP="005C7306">
      <w:pPr>
        <w:autoSpaceDE w:val="0"/>
        <w:autoSpaceDN w:val="0"/>
        <w:adjustRightInd w:val="0"/>
        <w:rPr>
          <w:rFonts w:asciiTheme="minorHAnsi" w:eastAsiaTheme="minorHAnsi" w:hAnsiTheme="minorHAnsi" w:cstheme="minorHAnsi"/>
          <w:b/>
          <w:bCs/>
          <w:sz w:val="24"/>
        </w:rPr>
      </w:pPr>
    </w:p>
    <w:p w14:paraId="5879582F" w14:textId="77777777" w:rsidR="00FF6A20" w:rsidRPr="0053678E" w:rsidRDefault="005C7306" w:rsidP="0053678E">
      <w:pPr>
        <w:autoSpaceDE w:val="0"/>
        <w:autoSpaceDN w:val="0"/>
        <w:adjustRightInd w:val="0"/>
        <w:rPr>
          <w:rFonts w:asciiTheme="minorHAnsi" w:eastAsiaTheme="minorHAnsi" w:hAnsiTheme="minorHAnsi" w:cstheme="minorHAnsi"/>
          <w:sz w:val="24"/>
        </w:rPr>
      </w:pPr>
      <w:r w:rsidRPr="005C7306">
        <w:rPr>
          <w:rFonts w:asciiTheme="minorHAnsi" w:eastAsiaTheme="minorHAnsi" w:hAnsiTheme="minorHAnsi" w:cstheme="minorHAnsi"/>
          <w:sz w:val="24"/>
        </w:rPr>
        <w:t xml:space="preserve">The primary purpose of this policy is to minimise any disruption to learning and ensure the continuity of education for all children at Buckingham Park Primary, should </w:t>
      </w:r>
      <w:r w:rsidR="0074074C">
        <w:rPr>
          <w:rFonts w:asciiTheme="minorHAnsi" w:eastAsiaTheme="minorHAnsi" w:hAnsiTheme="minorHAnsi" w:cstheme="minorHAnsi"/>
          <w:sz w:val="24"/>
        </w:rPr>
        <w:t>they need to remain at home.  By</w:t>
      </w:r>
      <w:r w:rsidRPr="005C7306">
        <w:rPr>
          <w:rFonts w:asciiTheme="minorHAnsi" w:eastAsiaTheme="minorHAnsi" w:hAnsiTheme="minorHAnsi" w:cstheme="minorHAnsi"/>
          <w:sz w:val="24"/>
        </w:rPr>
        <w:t xml:space="preserve"> using existing school systems, provision can be quickly put into place and children only need their</w:t>
      </w:r>
      <w:r w:rsidR="0074074C">
        <w:rPr>
          <w:rFonts w:asciiTheme="minorHAnsi" w:eastAsiaTheme="minorHAnsi" w:hAnsiTheme="minorHAnsi" w:cstheme="minorHAnsi"/>
          <w:sz w:val="24"/>
        </w:rPr>
        <w:t xml:space="preserve"> </w:t>
      </w:r>
      <w:r w:rsidRPr="005C7306">
        <w:rPr>
          <w:rFonts w:asciiTheme="minorHAnsi" w:eastAsiaTheme="minorHAnsi" w:hAnsiTheme="minorHAnsi" w:cstheme="minorHAnsi"/>
          <w:sz w:val="24"/>
        </w:rPr>
        <w:t>existing login details and password to access this.</w:t>
      </w:r>
    </w:p>
    <w:p w14:paraId="4238F74A" w14:textId="77777777" w:rsidR="00A549D4" w:rsidRDefault="00A549D4" w:rsidP="004A374A">
      <w:pPr>
        <w:pStyle w:val="Default"/>
        <w:rPr>
          <w:rFonts w:ascii="Calibri" w:hAnsi="Calibri"/>
          <w:b/>
        </w:rPr>
      </w:pPr>
    </w:p>
    <w:p w14:paraId="31491C6D" w14:textId="77777777" w:rsidR="004A374A" w:rsidRDefault="004A374A" w:rsidP="004A374A">
      <w:pPr>
        <w:pStyle w:val="Default"/>
        <w:rPr>
          <w:rFonts w:ascii="Calibri" w:hAnsi="Calibri"/>
          <w:b/>
        </w:rPr>
      </w:pPr>
      <w:r w:rsidRPr="004A374A">
        <w:rPr>
          <w:rFonts w:ascii="Calibri" w:hAnsi="Calibri"/>
          <w:b/>
        </w:rPr>
        <w:t xml:space="preserve">Appendix A: Government guidance for </w:t>
      </w:r>
      <w:r w:rsidR="005511D1">
        <w:rPr>
          <w:rFonts w:ascii="Calibri" w:hAnsi="Calibri"/>
          <w:b/>
        </w:rPr>
        <w:t>remote education</w:t>
      </w:r>
    </w:p>
    <w:p w14:paraId="5CD44A5A" w14:textId="77777777" w:rsidR="00CB0D5A" w:rsidRDefault="00CB0D5A" w:rsidP="00CB0D5A">
      <w:pPr>
        <w:pStyle w:val="Default"/>
        <w:rPr>
          <w:rFonts w:ascii="Calibri" w:hAnsi="Calibri"/>
          <w:b/>
        </w:rPr>
      </w:pPr>
    </w:p>
    <w:p w14:paraId="573546D8" w14:textId="77777777" w:rsidR="005511D1" w:rsidRPr="005511D1" w:rsidRDefault="000F56EE" w:rsidP="005511D1">
      <w:pPr>
        <w:pStyle w:val="Default"/>
        <w:rPr>
          <w:rFonts w:ascii="Calibri" w:hAnsi="Calibri"/>
        </w:rPr>
      </w:pPr>
      <w:hyperlink r:id="rId14" w:history="1">
        <w:r w:rsidR="005511D1" w:rsidRPr="005511D1">
          <w:rPr>
            <w:rStyle w:val="Hyperlink"/>
            <w:rFonts w:ascii="Calibri" w:hAnsi="Calibri"/>
          </w:rPr>
          <w:t>DfE Providing remote education Non-statutory guidance for schools - January 2023</w:t>
        </w:r>
      </w:hyperlink>
    </w:p>
    <w:p w14:paraId="31EBB8BE" w14:textId="77777777" w:rsidR="005511D1" w:rsidRDefault="005511D1" w:rsidP="00CB0D5A">
      <w:pPr>
        <w:pStyle w:val="Default"/>
        <w:rPr>
          <w:rFonts w:ascii="Calibri" w:hAnsi="Calibri"/>
          <w:b/>
        </w:rPr>
      </w:pPr>
    </w:p>
    <w:p w14:paraId="3B1B168F" w14:textId="77777777" w:rsidR="004A374A" w:rsidRPr="004A374A" w:rsidRDefault="004A374A" w:rsidP="00DD5B26">
      <w:pPr>
        <w:pStyle w:val="Default"/>
        <w:numPr>
          <w:ilvl w:val="0"/>
          <w:numId w:val="11"/>
        </w:numPr>
        <w:ind w:left="0"/>
        <w:rPr>
          <w:rFonts w:ascii="Calibri" w:hAnsi="Calibri"/>
        </w:rPr>
      </w:pPr>
      <w:r w:rsidRPr="004A374A">
        <w:rPr>
          <w:rFonts w:ascii="Calibri" w:hAnsi="Calibri"/>
        </w:rPr>
        <w:t>In developing these contingency plans, we expect schools to:</w:t>
      </w:r>
    </w:p>
    <w:p w14:paraId="193D3502" w14:textId="77777777" w:rsidR="004A374A" w:rsidRPr="004A374A" w:rsidRDefault="004A374A" w:rsidP="00655519">
      <w:pPr>
        <w:pStyle w:val="Default"/>
        <w:numPr>
          <w:ilvl w:val="0"/>
          <w:numId w:val="21"/>
        </w:numPr>
        <w:rPr>
          <w:rFonts w:ascii="Calibri" w:hAnsi="Calibri"/>
        </w:rPr>
      </w:pPr>
      <w:r w:rsidRPr="004A374A">
        <w:rPr>
          <w:rFonts w:ascii="Calibri" w:hAnsi="Calibri"/>
        </w:rPr>
        <w:t>1.1 use a curriculum sequence that allows access to high-quality online and</w:t>
      </w:r>
      <w:r w:rsidR="00CB0D5A">
        <w:rPr>
          <w:rFonts w:ascii="Calibri" w:hAnsi="Calibri"/>
        </w:rPr>
        <w:t xml:space="preserve"> offline </w:t>
      </w:r>
      <w:r w:rsidRPr="004A374A">
        <w:rPr>
          <w:rFonts w:ascii="Calibri" w:hAnsi="Calibri"/>
        </w:rPr>
        <w:t>resources and teaching videos, and</w:t>
      </w:r>
      <w:r w:rsidR="00CB0D5A">
        <w:rPr>
          <w:rFonts w:ascii="Calibri" w:hAnsi="Calibri"/>
        </w:rPr>
        <w:t xml:space="preserve"> that is linked to the school’s curriculum </w:t>
      </w:r>
      <w:r w:rsidRPr="004A374A">
        <w:rPr>
          <w:rFonts w:ascii="Calibri" w:hAnsi="Calibri"/>
        </w:rPr>
        <w:t>expectations</w:t>
      </w:r>
    </w:p>
    <w:p w14:paraId="5C274506" w14:textId="77777777" w:rsidR="004A374A" w:rsidRPr="004A374A" w:rsidRDefault="004A374A" w:rsidP="00655519">
      <w:pPr>
        <w:pStyle w:val="Default"/>
        <w:numPr>
          <w:ilvl w:val="0"/>
          <w:numId w:val="21"/>
        </w:numPr>
        <w:rPr>
          <w:rFonts w:ascii="Calibri" w:hAnsi="Calibri"/>
        </w:rPr>
      </w:pPr>
      <w:r w:rsidRPr="004A374A">
        <w:rPr>
          <w:rFonts w:ascii="Calibri" w:hAnsi="Calibri"/>
        </w:rPr>
        <w:t>1.2 give access to high quality remote education resources</w:t>
      </w:r>
    </w:p>
    <w:p w14:paraId="698FD2F7" w14:textId="77777777" w:rsidR="00CB0D5A" w:rsidRDefault="004A374A" w:rsidP="00655519">
      <w:pPr>
        <w:pStyle w:val="Default"/>
        <w:numPr>
          <w:ilvl w:val="0"/>
          <w:numId w:val="21"/>
        </w:numPr>
        <w:rPr>
          <w:rFonts w:ascii="Calibri" w:hAnsi="Calibri"/>
        </w:rPr>
      </w:pPr>
      <w:r w:rsidRPr="004A374A">
        <w:rPr>
          <w:rFonts w:ascii="Calibri" w:hAnsi="Calibri"/>
        </w:rPr>
        <w:lastRenderedPageBreak/>
        <w:t>1.3 select the online tools that will be consist</w:t>
      </w:r>
      <w:r w:rsidR="00CB0D5A">
        <w:rPr>
          <w:rFonts w:ascii="Calibri" w:hAnsi="Calibri"/>
        </w:rPr>
        <w:t xml:space="preserve">ently used across the school in </w:t>
      </w:r>
      <w:r w:rsidRPr="00CB0D5A">
        <w:rPr>
          <w:rFonts w:ascii="Calibri" w:hAnsi="Calibri"/>
        </w:rPr>
        <w:t>order to allow interaction, assessment and fe</w:t>
      </w:r>
      <w:r w:rsidR="00CB0D5A">
        <w:rPr>
          <w:rFonts w:ascii="Calibri" w:hAnsi="Calibri"/>
        </w:rPr>
        <w:t xml:space="preserve">edback, and make sure staff are </w:t>
      </w:r>
      <w:r w:rsidR="00CB0D5A" w:rsidRPr="00CB0D5A">
        <w:rPr>
          <w:rFonts w:ascii="Calibri" w:hAnsi="Calibri"/>
        </w:rPr>
        <w:t>trained in their use</w:t>
      </w:r>
    </w:p>
    <w:p w14:paraId="4D9D3B20" w14:textId="77777777" w:rsidR="00CB0D5A" w:rsidRDefault="004A374A" w:rsidP="00655519">
      <w:pPr>
        <w:pStyle w:val="Default"/>
        <w:numPr>
          <w:ilvl w:val="0"/>
          <w:numId w:val="21"/>
        </w:numPr>
        <w:rPr>
          <w:rFonts w:ascii="Calibri" w:hAnsi="Calibri"/>
        </w:rPr>
      </w:pPr>
      <w:r w:rsidRPr="00CB0D5A">
        <w:rPr>
          <w:rFonts w:ascii="Calibri" w:hAnsi="Calibri"/>
        </w:rPr>
        <w:t>1.4 provide printed resources, such as text</w:t>
      </w:r>
      <w:r w:rsidR="00CB0D5A" w:rsidRPr="00CB0D5A">
        <w:rPr>
          <w:rFonts w:ascii="Calibri" w:hAnsi="Calibri"/>
        </w:rPr>
        <w:t xml:space="preserve">books and workbooks, for pupils </w:t>
      </w:r>
      <w:r w:rsidRPr="00CB0D5A">
        <w:rPr>
          <w:rFonts w:ascii="Calibri" w:hAnsi="Calibri"/>
        </w:rPr>
        <w:t xml:space="preserve">who do </w:t>
      </w:r>
      <w:r w:rsidR="00CB0D5A" w:rsidRPr="00CB0D5A">
        <w:rPr>
          <w:rFonts w:ascii="Calibri" w:hAnsi="Calibri"/>
        </w:rPr>
        <w:t>not have suitable online access</w:t>
      </w:r>
    </w:p>
    <w:p w14:paraId="23F21BF5" w14:textId="77777777" w:rsidR="004A374A" w:rsidRPr="00CB0D5A" w:rsidRDefault="004A374A" w:rsidP="00655519">
      <w:pPr>
        <w:pStyle w:val="Default"/>
        <w:numPr>
          <w:ilvl w:val="0"/>
          <w:numId w:val="21"/>
        </w:numPr>
        <w:rPr>
          <w:rFonts w:ascii="Calibri" w:hAnsi="Calibri"/>
        </w:rPr>
      </w:pPr>
      <w:r w:rsidRPr="00CB0D5A">
        <w:rPr>
          <w:rFonts w:ascii="Calibri" w:hAnsi="Calibri"/>
        </w:rPr>
        <w:t>1.5 recognise that younger pupils and some pupils wi</w:t>
      </w:r>
      <w:r w:rsidR="00CB0D5A" w:rsidRPr="00CB0D5A">
        <w:rPr>
          <w:rFonts w:ascii="Calibri" w:hAnsi="Calibri"/>
        </w:rPr>
        <w:t xml:space="preserve">th SEND may not be able </w:t>
      </w:r>
      <w:r w:rsidRPr="00CB0D5A">
        <w:rPr>
          <w:rFonts w:ascii="Calibri" w:hAnsi="Calibri"/>
        </w:rPr>
        <w:t>to access remote education without adult supp</w:t>
      </w:r>
      <w:r w:rsidR="00CB0D5A" w:rsidRPr="00CB0D5A">
        <w:rPr>
          <w:rFonts w:ascii="Calibri" w:hAnsi="Calibri"/>
        </w:rPr>
        <w:t xml:space="preserve">ort, and so schools should work </w:t>
      </w:r>
      <w:r w:rsidRPr="00CB0D5A">
        <w:rPr>
          <w:rFonts w:ascii="Calibri" w:hAnsi="Calibri"/>
        </w:rPr>
        <w:t>with families to deliver a</w:t>
      </w:r>
      <w:r w:rsidR="00CB0D5A" w:rsidRPr="00CB0D5A">
        <w:rPr>
          <w:rFonts w:ascii="Calibri" w:hAnsi="Calibri"/>
        </w:rPr>
        <w:t xml:space="preserve"> broad and ambitious curriculum</w:t>
      </w:r>
    </w:p>
    <w:p w14:paraId="1A275DF9" w14:textId="77777777" w:rsidR="00CB0D5A" w:rsidRPr="004A374A" w:rsidRDefault="00CB0D5A" w:rsidP="00655519">
      <w:pPr>
        <w:pStyle w:val="Default"/>
        <w:rPr>
          <w:rFonts w:ascii="Calibri" w:hAnsi="Calibri"/>
        </w:rPr>
      </w:pPr>
    </w:p>
    <w:p w14:paraId="734CD65F" w14:textId="77777777" w:rsidR="004A374A" w:rsidRPr="004A374A" w:rsidRDefault="004A374A" w:rsidP="00DD5B26">
      <w:pPr>
        <w:pStyle w:val="Default"/>
        <w:numPr>
          <w:ilvl w:val="0"/>
          <w:numId w:val="11"/>
        </w:numPr>
        <w:ind w:left="0"/>
        <w:rPr>
          <w:rFonts w:ascii="Calibri" w:hAnsi="Calibri"/>
        </w:rPr>
      </w:pPr>
      <w:r w:rsidRPr="004A374A">
        <w:rPr>
          <w:rFonts w:ascii="Calibri" w:hAnsi="Calibri"/>
        </w:rPr>
        <w:t>When teaching pupils remotely, we expect schools to:</w:t>
      </w:r>
    </w:p>
    <w:p w14:paraId="65C8EE33" w14:textId="77777777" w:rsidR="004A374A" w:rsidRPr="00CB0D5A" w:rsidRDefault="004A374A" w:rsidP="00655519">
      <w:pPr>
        <w:pStyle w:val="Default"/>
        <w:numPr>
          <w:ilvl w:val="0"/>
          <w:numId w:val="20"/>
        </w:numPr>
        <w:rPr>
          <w:rFonts w:ascii="Calibri" w:hAnsi="Calibri"/>
        </w:rPr>
      </w:pPr>
      <w:r w:rsidRPr="004A374A">
        <w:rPr>
          <w:rFonts w:ascii="Calibri" w:hAnsi="Calibri"/>
        </w:rPr>
        <w:t>2.1 set assignments so that pupils have meaningful and ambitious work each</w:t>
      </w:r>
      <w:r w:rsidR="00CB0D5A">
        <w:rPr>
          <w:rFonts w:ascii="Calibri" w:hAnsi="Calibri"/>
        </w:rPr>
        <w:t xml:space="preserve"> </w:t>
      </w:r>
      <w:r w:rsidRPr="00CB0D5A">
        <w:rPr>
          <w:rFonts w:ascii="Calibri" w:hAnsi="Calibri"/>
        </w:rPr>
        <w:t>day in a number of different subjects</w:t>
      </w:r>
    </w:p>
    <w:p w14:paraId="686705BF" w14:textId="77777777" w:rsidR="004A374A" w:rsidRPr="00CB0D5A" w:rsidRDefault="004A374A" w:rsidP="00655519">
      <w:pPr>
        <w:pStyle w:val="Default"/>
        <w:numPr>
          <w:ilvl w:val="0"/>
          <w:numId w:val="20"/>
        </w:numPr>
        <w:rPr>
          <w:rFonts w:ascii="Calibri" w:hAnsi="Calibri"/>
        </w:rPr>
      </w:pPr>
      <w:r w:rsidRPr="004A374A">
        <w:rPr>
          <w:rFonts w:ascii="Calibri" w:hAnsi="Calibri"/>
        </w:rPr>
        <w:t>2.2 teach a planned and well-sequenced c</w:t>
      </w:r>
      <w:r w:rsidR="00CB0D5A">
        <w:rPr>
          <w:rFonts w:ascii="Calibri" w:hAnsi="Calibri"/>
        </w:rPr>
        <w:t xml:space="preserve">urriculum so that knowledge and </w:t>
      </w:r>
      <w:r w:rsidRPr="00CB0D5A">
        <w:rPr>
          <w:rFonts w:ascii="Calibri" w:hAnsi="Calibri"/>
        </w:rPr>
        <w:t>skills are built incrementally, with a good level of</w:t>
      </w:r>
      <w:r w:rsidR="00CB0D5A">
        <w:rPr>
          <w:rFonts w:ascii="Calibri" w:hAnsi="Calibri"/>
        </w:rPr>
        <w:t xml:space="preserve"> clarity about what is intended </w:t>
      </w:r>
      <w:r w:rsidRPr="00CB0D5A">
        <w:rPr>
          <w:rFonts w:ascii="Calibri" w:hAnsi="Calibri"/>
        </w:rPr>
        <w:t>to be taught and practised in each subject</w:t>
      </w:r>
    </w:p>
    <w:p w14:paraId="53546DD1" w14:textId="77777777" w:rsidR="004A374A" w:rsidRPr="00CB0D5A" w:rsidRDefault="004A374A" w:rsidP="00655519">
      <w:pPr>
        <w:pStyle w:val="Default"/>
        <w:numPr>
          <w:ilvl w:val="0"/>
          <w:numId w:val="20"/>
        </w:numPr>
        <w:rPr>
          <w:rFonts w:ascii="Calibri" w:hAnsi="Calibri"/>
        </w:rPr>
      </w:pPr>
      <w:r w:rsidRPr="004A374A">
        <w:rPr>
          <w:rFonts w:ascii="Calibri" w:hAnsi="Calibri"/>
        </w:rPr>
        <w:t xml:space="preserve">2.3 provide frequent, clear explanations of new </w:t>
      </w:r>
      <w:r w:rsidR="00CB0D5A">
        <w:rPr>
          <w:rFonts w:ascii="Calibri" w:hAnsi="Calibri"/>
        </w:rPr>
        <w:t xml:space="preserve">content, delivered by a teacher </w:t>
      </w:r>
      <w:r w:rsidRPr="00CB0D5A">
        <w:rPr>
          <w:rFonts w:ascii="Calibri" w:hAnsi="Calibri"/>
        </w:rPr>
        <w:t>in the school or through high quality curriculum resources and/or videos</w:t>
      </w:r>
    </w:p>
    <w:p w14:paraId="6905C74F" w14:textId="77777777" w:rsidR="004A374A" w:rsidRPr="00CB0D5A" w:rsidRDefault="004A374A" w:rsidP="00655519">
      <w:pPr>
        <w:pStyle w:val="Default"/>
        <w:numPr>
          <w:ilvl w:val="0"/>
          <w:numId w:val="20"/>
        </w:numPr>
        <w:rPr>
          <w:rFonts w:ascii="Calibri" w:hAnsi="Calibri"/>
        </w:rPr>
      </w:pPr>
      <w:r w:rsidRPr="004A374A">
        <w:rPr>
          <w:rFonts w:ascii="Calibri" w:hAnsi="Calibri"/>
        </w:rPr>
        <w:t>2.4 gauge how well pupils are progressing through the cu</w:t>
      </w:r>
      <w:r w:rsidR="00CB0D5A">
        <w:rPr>
          <w:rFonts w:ascii="Calibri" w:hAnsi="Calibri"/>
        </w:rPr>
        <w:t xml:space="preserve">rriculum, using </w:t>
      </w:r>
      <w:r w:rsidRPr="00CB0D5A">
        <w:rPr>
          <w:rFonts w:ascii="Calibri" w:hAnsi="Calibri"/>
        </w:rPr>
        <w:t>questions and other suitable tasks and set a cle</w:t>
      </w:r>
      <w:r w:rsidR="00CB0D5A">
        <w:rPr>
          <w:rFonts w:ascii="Calibri" w:hAnsi="Calibri"/>
        </w:rPr>
        <w:t xml:space="preserve">ar expectation on how regularly </w:t>
      </w:r>
      <w:r w:rsidRPr="00CB0D5A">
        <w:rPr>
          <w:rFonts w:ascii="Calibri" w:hAnsi="Calibri"/>
        </w:rPr>
        <w:t>teachers will check work</w:t>
      </w:r>
    </w:p>
    <w:p w14:paraId="1DBC207B" w14:textId="77777777" w:rsidR="004A374A" w:rsidRPr="00CB0D5A" w:rsidRDefault="004A374A" w:rsidP="00655519">
      <w:pPr>
        <w:pStyle w:val="Default"/>
        <w:numPr>
          <w:ilvl w:val="0"/>
          <w:numId w:val="20"/>
        </w:numPr>
        <w:rPr>
          <w:rFonts w:ascii="Calibri" w:hAnsi="Calibri"/>
        </w:rPr>
      </w:pPr>
      <w:r w:rsidRPr="004A374A">
        <w:rPr>
          <w:rFonts w:ascii="Calibri" w:hAnsi="Calibri"/>
        </w:rPr>
        <w:t>2.5 enable teachers to adjust the pace or diffic</w:t>
      </w:r>
      <w:r w:rsidR="00CB0D5A">
        <w:rPr>
          <w:rFonts w:ascii="Calibri" w:hAnsi="Calibri"/>
        </w:rPr>
        <w:t xml:space="preserve">ulty of what is being taught in </w:t>
      </w:r>
      <w:r w:rsidRPr="00CB0D5A">
        <w:rPr>
          <w:rFonts w:ascii="Calibri" w:hAnsi="Calibri"/>
        </w:rPr>
        <w:t>response to questions or assessments, including, wher</w:t>
      </w:r>
      <w:r w:rsidR="00CB0D5A">
        <w:rPr>
          <w:rFonts w:ascii="Calibri" w:hAnsi="Calibri"/>
        </w:rPr>
        <w:t xml:space="preserve">e necessary, revising </w:t>
      </w:r>
      <w:r w:rsidRPr="00CB0D5A">
        <w:rPr>
          <w:rFonts w:ascii="Calibri" w:hAnsi="Calibri"/>
        </w:rPr>
        <w:t>material or simplifying explanations to ensure pupils’ understanding</w:t>
      </w:r>
    </w:p>
    <w:p w14:paraId="5536CF0C" w14:textId="77777777" w:rsidR="004A374A" w:rsidRDefault="004A374A" w:rsidP="00655519">
      <w:pPr>
        <w:pStyle w:val="Default"/>
        <w:numPr>
          <w:ilvl w:val="0"/>
          <w:numId w:val="20"/>
        </w:numPr>
        <w:rPr>
          <w:rFonts w:ascii="Calibri" w:hAnsi="Calibri"/>
        </w:rPr>
      </w:pPr>
      <w:r w:rsidRPr="004A374A">
        <w:rPr>
          <w:rFonts w:ascii="Calibri" w:hAnsi="Calibri"/>
        </w:rPr>
        <w:t>2.6 plan a programme that is of equivalent len</w:t>
      </w:r>
      <w:r w:rsidR="00CB0D5A">
        <w:rPr>
          <w:rFonts w:ascii="Calibri" w:hAnsi="Calibri"/>
        </w:rPr>
        <w:t xml:space="preserve">gth to the core teaching pupils </w:t>
      </w:r>
      <w:r w:rsidRPr="00CB0D5A">
        <w:rPr>
          <w:rFonts w:ascii="Calibri" w:hAnsi="Calibri"/>
        </w:rPr>
        <w:t>would receive in school, ideally including daily contact with teachers</w:t>
      </w:r>
    </w:p>
    <w:p w14:paraId="0D088738" w14:textId="77777777" w:rsidR="0053678E" w:rsidRDefault="0053678E" w:rsidP="002043DB">
      <w:pPr>
        <w:pStyle w:val="Default"/>
        <w:rPr>
          <w:rFonts w:ascii="Calibri" w:hAnsi="Calibri"/>
        </w:rPr>
      </w:pPr>
    </w:p>
    <w:p w14:paraId="1B3835DB" w14:textId="77777777" w:rsidR="002043DB" w:rsidRDefault="002043DB" w:rsidP="002043DB">
      <w:pPr>
        <w:pStyle w:val="Default"/>
        <w:rPr>
          <w:rFonts w:ascii="Calibri" w:hAnsi="Calibri"/>
        </w:rPr>
      </w:pPr>
    </w:p>
    <w:p w14:paraId="5676C31C" w14:textId="77777777" w:rsidR="002043DB" w:rsidRDefault="002043DB" w:rsidP="002043DB">
      <w:pPr>
        <w:pStyle w:val="Default"/>
        <w:rPr>
          <w:rFonts w:ascii="Calibri" w:hAnsi="Calibri"/>
          <w:b/>
        </w:rPr>
      </w:pPr>
      <w:r>
        <w:rPr>
          <w:rFonts w:ascii="Calibri" w:hAnsi="Calibri"/>
          <w:b/>
        </w:rPr>
        <w:t>Appendix B</w:t>
      </w:r>
      <w:r w:rsidRPr="004A374A">
        <w:rPr>
          <w:rFonts w:ascii="Calibri" w:hAnsi="Calibri"/>
          <w:b/>
        </w:rPr>
        <w:t xml:space="preserve">: </w:t>
      </w:r>
      <w:r w:rsidR="00141598">
        <w:rPr>
          <w:rFonts w:ascii="Calibri" w:hAnsi="Calibri"/>
          <w:b/>
        </w:rPr>
        <w:t>Example weekly timetable - Year 6</w:t>
      </w:r>
    </w:p>
    <w:p w14:paraId="2527FDFD" w14:textId="77777777" w:rsidR="002043DB" w:rsidRDefault="002043DB" w:rsidP="002043DB">
      <w:pPr>
        <w:pStyle w:val="Default"/>
        <w:rPr>
          <w:rFonts w:ascii="Calibri" w:hAnsi="Calibri"/>
        </w:rPr>
      </w:pPr>
    </w:p>
    <w:tbl>
      <w:tblPr>
        <w:tblStyle w:val="TableGrid"/>
        <w:tblW w:w="9640" w:type="dxa"/>
        <w:tblInd w:w="-714" w:type="dxa"/>
        <w:tblLayout w:type="fixed"/>
        <w:tblLook w:val="04A0" w:firstRow="1" w:lastRow="0" w:firstColumn="1" w:lastColumn="0" w:noHBand="0" w:noVBand="1"/>
      </w:tblPr>
      <w:tblGrid>
        <w:gridCol w:w="1413"/>
        <w:gridCol w:w="2840"/>
        <w:gridCol w:w="2693"/>
        <w:gridCol w:w="2694"/>
      </w:tblGrid>
      <w:tr w:rsidR="007746AD" w14:paraId="6CD76919" w14:textId="77777777" w:rsidTr="007746AD">
        <w:tc>
          <w:tcPr>
            <w:tcW w:w="1413" w:type="dxa"/>
            <w:shd w:val="clear" w:color="auto" w:fill="BFBFBF" w:themeFill="background1" w:themeFillShade="BF"/>
          </w:tcPr>
          <w:p w14:paraId="0A478D35" w14:textId="77777777" w:rsidR="00141598" w:rsidRPr="007746AD" w:rsidRDefault="00141598" w:rsidP="00141598">
            <w:pPr>
              <w:pStyle w:val="Default"/>
              <w:jc w:val="center"/>
              <w:rPr>
                <w:rFonts w:ascii="Calibri" w:hAnsi="Calibri"/>
              </w:rPr>
            </w:pPr>
            <w:r w:rsidRPr="007746AD">
              <w:rPr>
                <w:rFonts w:ascii="Calibri" w:hAnsi="Calibri"/>
              </w:rPr>
              <w:t>Week 1</w:t>
            </w:r>
          </w:p>
        </w:tc>
        <w:tc>
          <w:tcPr>
            <w:tcW w:w="2840" w:type="dxa"/>
            <w:shd w:val="clear" w:color="auto" w:fill="BFBFBF" w:themeFill="background1" w:themeFillShade="BF"/>
          </w:tcPr>
          <w:p w14:paraId="7600E9DD" w14:textId="77777777" w:rsidR="00141598" w:rsidRPr="007746AD" w:rsidRDefault="00141598" w:rsidP="00141598">
            <w:pPr>
              <w:pStyle w:val="Default"/>
              <w:jc w:val="center"/>
              <w:rPr>
                <w:rFonts w:ascii="Calibri" w:hAnsi="Calibri"/>
              </w:rPr>
            </w:pPr>
            <w:r w:rsidRPr="007746AD">
              <w:rPr>
                <w:rFonts w:ascii="Calibri" w:hAnsi="Calibri"/>
              </w:rPr>
              <w:t>English</w:t>
            </w:r>
            <w:r w:rsidR="007746AD" w:rsidRPr="007746AD">
              <w:rPr>
                <w:rFonts w:ascii="Calibri" w:hAnsi="Calibri"/>
              </w:rPr>
              <w:t>: Information Leaflet</w:t>
            </w:r>
          </w:p>
        </w:tc>
        <w:tc>
          <w:tcPr>
            <w:tcW w:w="2693" w:type="dxa"/>
            <w:shd w:val="clear" w:color="auto" w:fill="BFBFBF" w:themeFill="background1" w:themeFillShade="BF"/>
          </w:tcPr>
          <w:p w14:paraId="1C18CBA8" w14:textId="77777777" w:rsidR="00141598" w:rsidRPr="007746AD" w:rsidRDefault="00141598" w:rsidP="007746AD">
            <w:pPr>
              <w:pStyle w:val="Default"/>
              <w:jc w:val="center"/>
              <w:rPr>
                <w:rFonts w:ascii="Calibri" w:hAnsi="Calibri"/>
              </w:rPr>
            </w:pPr>
            <w:r w:rsidRPr="007746AD">
              <w:rPr>
                <w:rFonts w:ascii="Calibri" w:hAnsi="Calibri"/>
              </w:rPr>
              <w:t>Maths</w:t>
            </w:r>
            <w:r w:rsidR="002D13D1" w:rsidRPr="007746AD">
              <w:rPr>
                <w:rFonts w:ascii="Calibri" w:hAnsi="Calibri"/>
              </w:rPr>
              <w:t>: Fractions</w:t>
            </w:r>
          </w:p>
        </w:tc>
        <w:tc>
          <w:tcPr>
            <w:tcW w:w="2694" w:type="dxa"/>
            <w:shd w:val="clear" w:color="auto" w:fill="BFBFBF" w:themeFill="background1" w:themeFillShade="BF"/>
          </w:tcPr>
          <w:p w14:paraId="7E49B5FB" w14:textId="77777777" w:rsidR="00141598" w:rsidRPr="007746AD" w:rsidRDefault="00141598" w:rsidP="00141598">
            <w:pPr>
              <w:pStyle w:val="Default"/>
              <w:jc w:val="center"/>
              <w:rPr>
                <w:rFonts w:ascii="Calibri" w:hAnsi="Calibri"/>
              </w:rPr>
            </w:pPr>
            <w:r w:rsidRPr="007746AD">
              <w:rPr>
                <w:rFonts w:ascii="Calibri" w:hAnsi="Calibri"/>
              </w:rPr>
              <w:t>Curriculum</w:t>
            </w:r>
          </w:p>
        </w:tc>
      </w:tr>
      <w:tr w:rsidR="00141598" w14:paraId="099FA8A2" w14:textId="77777777" w:rsidTr="007746AD">
        <w:tc>
          <w:tcPr>
            <w:tcW w:w="1413" w:type="dxa"/>
            <w:shd w:val="clear" w:color="auto" w:fill="F2F2F2" w:themeFill="background1" w:themeFillShade="F2"/>
          </w:tcPr>
          <w:p w14:paraId="1EE7DB4C" w14:textId="77777777" w:rsidR="00141598" w:rsidRPr="00141598" w:rsidRDefault="00141598" w:rsidP="00141598">
            <w:pPr>
              <w:pStyle w:val="Default"/>
              <w:jc w:val="center"/>
              <w:rPr>
                <w:rFonts w:ascii="Calibri" w:hAnsi="Calibri"/>
                <w:b/>
              </w:rPr>
            </w:pPr>
            <w:r w:rsidRPr="00141598">
              <w:rPr>
                <w:rFonts w:ascii="Calibri" w:hAnsi="Calibri"/>
                <w:b/>
              </w:rPr>
              <w:t>Monday</w:t>
            </w:r>
          </w:p>
        </w:tc>
        <w:tc>
          <w:tcPr>
            <w:tcW w:w="2840" w:type="dxa"/>
          </w:tcPr>
          <w:p w14:paraId="3FD4A5C9" w14:textId="77777777" w:rsidR="007746AD" w:rsidRPr="002D13D1" w:rsidRDefault="007746AD" w:rsidP="007746AD">
            <w:pPr>
              <w:pStyle w:val="Default"/>
              <w:rPr>
                <w:rFonts w:ascii="Calibri" w:hAnsi="Calibri"/>
                <w:sz w:val="20"/>
              </w:rPr>
            </w:pPr>
            <w:r w:rsidRPr="002D13D1">
              <w:rPr>
                <w:rFonts w:ascii="Calibri" w:hAnsi="Calibri"/>
                <w:b/>
                <w:sz w:val="20"/>
              </w:rPr>
              <w:t>LO</w:t>
            </w:r>
            <w:r>
              <w:rPr>
                <w:rFonts w:ascii="Calibri" w:hAnsi="Calibri"/>
                <w:sz w:val="20"/>
              </w:rPr>
              <w:t xml:space="preserve">: </w:t>
            </w:r>
            <w:r w:rsidRPr="002D13D1">
              <w:rPr>
                <w:rFonts w:ascii="Calibri" w:hAnsi="Calibri"/>
                <w:sz w:val="20"/>
              </w:rPr>
              <w:t xml:space="preserve">To </w:t>
            </w:r>
            <w:r>
              <w:rPr>
                <w:rFonts w:ascii="Calibri" w:hAnsi="Calibri"/>
                <w:sz w:val="20"/>
              </w:rPr>
              <w:t>retrieve information from an extract (Reading focus)</w:t>
            </w:r>
          </w:p>
          <w:p w14:paraId="5BE8EC2E" w14:textId="77777777" w:rsidR="007746AD" w:rsidRDefault="007746AD" w:rsidP="007746AD">
            <w:pPr>
              <w:pStyle w:val="Default"/>
              <w:rPr>
                <w:rFonts w:ascii="Calibri" w:hAnsi="Calibri"/>
                <w:sz w:val="20"/>
              </w:rPr>
            </w:pPr>
            <w:r w:rsidRPr="002D13D1">
              <w:rPr>
                <w:rFonts w:ascii="Calibri" w:hAnsi="Calibri"/>
                <w:b/>
                <w:sz w:val="20"/>
              </w:rPr>
              <w:t>Input</w:t>
            </w:r>
            <w:r>
              <w:rPr>
                <w:rFonts w:ascii="Calibri" w:hAnsi="Calibri"/>
                <w:sz w:val="20"/>
              </w:rPr>
              <w:t xml:space="preserve">: Watch video input on </w:t>
            </w:r>
            <w:hyperlink r:id="rId15" w:history="1">
              <w:r w:rsidRPr="007746AD">
                <w:rPr>
                  <w:rStyle w:val="Hyperlink"/>
                  <w:rFonts w:ascii="Calibri" w:hAnsi="Calibri"/>
                  <w:sz w:val="20"/>
                </w:rPr>
                <w:t>https://classroom.thenational.academy/lessons/newspaper-reading-comprehension-fact-retrieval</w:t>
              </w:r>
            </w:hyperlink>
          </w:p>
          <w:p w14:paraId="11B98A96" w14:textId="77777777" w:rsidR="002D13D1" w:rsidRDefault="007746AD" w:rsidP="007746AD">
            <w:pPr>
              <w:pStyle w:val="Default"/>
              <w:rPr>
                <w:rFonts w:ascii="Calibri" w:hAnsi="Calibri"/>
                <w:sz w:val="20"/>
              </w:rPr>
            </w:pPr>
            <w:r w:rsidRPr="002D13D1">
              <w:rPr>
                <w:rFonts w:ascii="Calibri" w:hAnsi="Calibri"/>
                <w:b/>
                <w:sz w:val="20"/>
              </w:rPr>
              <w:t>Task</w:t>
            </w:r>
            <w:r>
              <w:rPr>
                <w:rFonts w:ascii="Calibri" w:hAnsi="Calibri"/>
                <w:sz w:val="20"/>
              </w:rPr>
              <w:t>: Complete all tasks, both quizzes and worksheets</w:t>
            </w:r>
          </w:p>
          <w:p w14:paraId="16066939" w14:textId="77777777" w:rsidR="007746AD" w:rsidRPr="002D13D1" w:rsidRDefault="007746AD" w:rsidP="007746AD">
            <w:pPr>
              <w:pStyle w:val="Default"/>
              <w:rPr>
                <w:rFonts w:ascii="Calibri" w:hAnsi="Calibri"/>
                <w:sz w:val="20"/>
              </w:rPr>
            </w:pPr>
          </w:p>
        </w:tc>
        <w:tc>
          <w:tcPr>
            <w:tcW w:w="2693" w:type="dxa"/>
          </w:tcPr>
          <w:p w14:paraId="0EFF6330" w14:textId="77777777" w:rsidR="002D13D1" w:rsidRPr="002D13D1" w:rsidRDefault="002D13D1" w:rsidP="002D13D1">
            <w:pPr>
              <w:pStyle w:val="Default"/>
              <w:rPr>
                <w:rFonts w:ascii="Calibri" w:hAnsi="Calibri"/>
                <w:sz w:val="20"/>
              </w:rPr>
            </w:pPr>
            <w:r w:rsidRPr="002D13D1">
              <w:rPr>
                <w:rFonts w:ascii="Calibri" w:hAnsi="Calibri"/>
                <w:b/>
                <w:sz w:val="20"/>
              </w:rPr>
              <w:t>LO</w:t>
            </w:r>
            <w:r>
              <w:rPr>
                <w:rFonts w:ascii="Calibri" w:hAnsi="Calibri"/>
                <w:sz w:val="20"/>
              </w:rPr>
              <w:t xml:space="preserve">: </w:t>
            </w:r>
            <w:r w:rsidRPr="002D13D1">
              <w:rPr>
                <w:rFonts w:ascii="Calibri" w:hAnsi="Calibri"/>
                <w:sz w:val="20"/>
              </w:rPr>
              <w:t xml:space="preserve">To </w:t>
            </w:r>
            <w:r w:rsidR="00481C99">
              <w:rPr>
                <w:rFonts w:ascii="Calibri" w:hAnsi="Calibri"/>
                <w:sz w:val="20"/>
              </w:rPr>
              <w:t>identify, describe and represent fractions</w:t>
            </w:r>
          </w:p>
          <w:p w14:paraId="768CD3BE" w14:textId="77777777" w:rsidR="002D13D1" w:rsidRDefault="002D13D1" w:rsidP="002D13D1">
            <w:pPr>
              <w:pStyle w:val="Default"/>
              <w:rPr>
                <w:rFonts w:ascii="Calibri" w:hAnsi="Calibri"/>
                <w:sz w:val="20"/>
              </w:rPr>
            </w:pPr>
            <w:r w:rsidRPr="002D13D1">
              <w:rPr>
                <w:rFonts w:ascii="Calibri" w:hAnsi="Calibri"/>
                <w:b/>
                <w:sz w:val="20"/>
              </w:rPr>
              <w:t>Input</w:t>
            </w:r>
            <w:r>
              <w:rPr>
                <w:rFonts w:ascii="Calibri" w:hAnsi="Calibri"/>
                <w:sz w:val="20"/>
              </w:rPr>
              <w:t xml:space="preserve">: </w:t>
            </w:r>
            <w:r w:rsidR="0014303B">
              <w:rPr>
                <w:rFonts w:ascii="Calibri" w:hAnsi="Calibri"/>
                <w:sz w:val="20"/>
              </w:rPr>
              <w:t xml:space="preserve">Watch video input on </w:t>
            </w:r>
            <w:hyperlink r:id="rId16" w:history="1">
              <w:r w:rsidRPr="00D166C1">
                <w:rPr>
                  <w:rStyle w:val="Hyperlink"/>
                  <w:rFonts w:ascii="Calibri" w:hAnsi="Calibri"/>
                  <w:sz w:val="20"/>
                </w:rPr>
                <w:t>https://classroom.thenational.academy/lessons/representing-fractions</w:t>
              </w:r>
            </w:hyperlink>
            <w:r>
              <w:rPr>
                <w:rFonts w:ascii="Calibri" w:hAnsi="Calibri"/>
                <w:sz w:val="20"/>
              </w:rPr>
              <w:t xml:space="preserve"> </w:t>
            </w:r>
          </w:p>
          <w:p w14:paraId="13A41FC7" w14:textId="77777777" w:rsidR="002D13D1" w:rsidRPr="007746AD" w:rsidRDefault="00481C99" w:rsidP="002D13D1">
            <w:pPr>
              <w:pStyle w:val="Default"/>
              <w:rPr>
                <w:rFonts w:ascii="Calibri" w:hAnsi="Calibri"/>
                <w:sz w:val="20"/>
              </w:rPr>
            </w:pPr>
            <w:r w:rsidRPr="002D13D1">
              <w:rPr>
                <w:rFonts w:ascii="Calibri" w:hAnsi="Calibri"/>
                <w:b/>
                <w:sz w:val="20"/>
              </w:rPr>
              <w:t>Task</w:t>
            </w:r>
            <w:r>
              <w:rPr>
                <w:rFonts w:ascii="Calibri" w:hAnsi="Calibri"/>
                <w:sz w:val="20"/>
              </w:rPr>
              <w:t>: Complete all tasks, both quizzes and worksheets</w:t>
            </w:r>
          </w:p>
        </w:tc>
        <w:tc>
          <w:tcPr>
            <w:tcW w:w="2694" w:type="dxa"/>
          </w:tcPr>
          <w:p w14:paraId="1A63E398" w14:textId="77777777" w:rsidR="00045620" w:rsidRPr="00045620" w:rsidRDefault="00045620" w:rsidP="00045620">
            <w:pPr>
              <w:pStyle w:val="Default"/>
              <w:rPr>
                <w:rFonts w:ascii="Calibri" w:hAnsi="Calibri"/>
                <w:sz w:val="20"/>
              </w:rPr>
            </w:pPr>
            <w:r>
              <w:rPr>
                <w:rFonts w:ascii="Calibri" w:hAnsi="Calibri"/>
                <w:b/>
                <w:sz w:val="20"/>
              </w:rPr>
              <w:t>Subject</w:t>
            </w:r>
            <w:r>
              <w:rPr>
                <w:rFonts w:ascii="Calibri" w:hAnsi="Calibri"/>
                <w:sz w:val="20"/>
              </w:rPr>
              <w:t>: History</w:t>
            </w:r>
          </w:p>
          <w:p w14:paraId="051F10F2" w14:textId="77777777" w:rsidR="00045620" w:rsidRPr="002D13D1" w:rsidRDefault="00045620" w:rsidP="00045620">
            <w:pPr>
              <w:pStyle w:val="Default"/>
              <w:rPr>
                <w:rFonts w:ascii="Calibri" w:hAnsi="Calibri"/>
                <w:sz w:val="20"/>
              </w:rPr>
            </w:pPr>
            <w:r w:rsidRPr="002D13D1">
              <w:rPr>
                <w:rFonts w:ascii="Calibri" w:hAnsi="Calibri"/>
                <w:b/>
                <w:sz w:val="20"/>
              </w:rPr>
              <w:t>LO</w:t>
            </w:r>
            <w:r>
              <w:rPr>
                <w:rFonts w:ascii="Calibri" w:hAnsi="Calibri"/>
                <w:sz w:val="20"/>
              </w:rPr>
              <w:t xml:space="preserve">: To </w:t>
            </w:r>
            <w:r w:rsidRPr="00045620">
              <w:rPr>
                <w:rFonts w:ascii="Calibri" w:hAnsi="Calibri"/>
                <w:sz w:val="20"/>
              </w:rPr>
              <w:t>describe what happened during some key events from World War II and order events on a timeline</w:t>
            </w:r>
          </w:p>
          <w:p w14:paraId="13D9B569" w14:textId="77777777" w:rsidR="00045620" w:rsidRDefault="00045620" w:rsidP="00045620">
            <w:pPr>
              <w:pStyle w:val="Default"/>
              <w:rPr>
                <w:rFonts w:ascii="Calibri" w:hAnsi="Calibri"/>
                <w:sz w:val="20"/>
              </w:rPr>
            </w:pPr>
            <w:r w:rsidRPr="002D13D1">
              <w:rPr>
                <w:rFonts w:ascii="Calibri" w:hAnsi="Calibri"/>
                <w:b/>
                <w:sz w:val="20"/>
              </w:rPr>
              <w:t>Input</w:t>
            </w:r>
            <w:r>
              <w:rPr>
                <w:rFonts w:ascii="Calibri" w:hAnsi="Calibri"/>
                <w:sz w:val="20"/>
              </w:rPr>
              <w:t xml:space="preserve">: </w:t>
            </w:r>
            <w:r w:rsidR="009A7F46">
              <w:rPr>
                <w:rFonts w:ascii="Calibri" w:hAnsi="Calibri"/>
                <w:sz w:val="20"/>
              </w:rPr>
              <w:t>Lesson</w:t>
            </w:r>
            <w:r>
              <w:rPr>
                <w:rFonts w:ascii="Calibri" w:hAnsi="Calibri"/>
                <w:sz w:val="20"/>
              </w:rPr>
              <w:t xml:space="preserve"> slides </w:t>
            </w:r>
          </w:p>
          <w:p w14:paraId="2211380A" w14:textId="77777777" w:rsidR="00045620" w:rsidRPr="00043601" w:rsidRDefault="00045620" w:rsidP="00045620">
            <w:pPr>
              <w:pStyle w:val="Default"/>
              <w:rPr>
                <w:rFonts w:ascii="Calibri" w:hAnsi="Calibri"/>
                <w:sz w:val="20"/>
              </w:rPr>
            </w:pPr>
            <w:r w:rsidRPr="002D13D1">
              <w:rPr>
                <w:rFonts w:ascii="Calibri" w:hAnsi="Calibri"/>
                <w:b/>
                <w:sz w:val="20"/>
              </w:rPr>
              <w:t>Task</w:t>
            </w:r>
            <w:r>
              <w:rPr>
                <w:rFonts w:ascii="Calibri" w:hAnsi="Calibri"/>
                <w:sz w:val="20"/>
              </w:rPr>
              <w:t>: 1) Complete a WWII timeline documenting key events; 2) Research a key event of your choosing and record to what extent it was a turning point in WWII</w:t>
            </w:r>
          </w:p>
        </w:tc>
      </w:tr>
      <w:tr w:rsidR="007746AD" w14:paraId="24E7341F" w14:textId="77777777" w:rsidTr="007746AD">
        <w:tc>
          <w:tcPr>
            <w:tcW w:w="1413" w:type="dxa"/>
            <w:shd w:val="clear" w:color="auto" w:fill="F2F2F2" w:themeFill="background1" w:themeFillShade="F2"/>
          </w:tcPr>
          <w:p w14:paraId="4D150FE4" w14:textId="77777777" w:rsidR="007746AD" w:rsidRPr="00141598" w:rsidRDefault="007746AD" w:rsidP="007746AD">
            <w:pPr>
              <w:pStyle w:val="Default"/>
              <w:jc w:val="center"/>
              <w:rPr>
                <w:rFonts w:ascii="Calibri" w:hAnsi="Calibri"/>
                <w:b/>
              </w:rPr>
            </w:pPr>
            <w:r w:rsidRPr="00141598">
              <w:rPr>
                <w:rFonts w:ascii="Calibri" w:hAnsi="Calibri"/>
                <w:b/>
              </w:rPr>
              <w:t>Tuesday</w:t>
            </w:r>
          </w:p>
        </w:tc>
        <w:tc>
          <w:tcPr>
            <w:tcW w:w="2840" w:type="dxa"/>
          </w:tcPr>
          <w:p w14:paraId="3C0F6AC8" w14:textId="77777777" w:rsidR="007746AD" w:rsidRPr="002D13D1" w:rsidRDefault="007746AD" w:rsidP="007746AD">
            <w:pPr>
              <w:pStyle w:val="Default"/>
              <w:rPr>
                <w:rFonts w:ascii="Calibri" w:hAnsi="Calibri"/>
                <w:sz w:val="20"/>
              </w:rPr>
            </w:pPr>
            <w:r w:rsidRPr="002D13D1">
              <w:rPr>
                <w:rFonts w:ascii="Calibri" w:hAnsi="Calibri"/>
                <w:b/>
                <w:sz w:val="20"/>
              </w:rPr>
              <w:t>LO</w:t>
            </w:r>
            <w:r>
              <w:rPr>
                <w:rFonts w:ascii="Calibri" w:hAnsi="Calibri"/>
                <w:sz w:val="20"/>
              </w:rPr>
              <w:t xml:space="preserve">: </w:t>
            </w:r>
            <w:r w:rsidRPr="002D13D1">
              <w:rPr>
                <w:rFonts w:ascii="Calibri" w:hAnsi="Calibri"/>
                <w:sz w:val="20"/>
              </w:rPr>
              <w:t xml:space="preserve">To </w:t>
            </w:r>
            <w:r>
              <w:rPr>
                <w:rFonts w:ascii="Calibri" w:hAnsi="Calibri"/>
                <w:sz w:val="20"/>
              </w:rPr>
              <w:t>retrieve information from an extract (Reading focus)</w:t>
            </w:r>
          </w:p>
          <w:p w14:paraId="3680430A" w14:textId="77777777" w:rsidR="007746AD" w:rsidRDefault="007746AD" w:rsidP="007746AD">
            <w:pPr>
              <w:pStyle w:val="Default"/>
              <w:rPr>
                <w:rFonts w:ascii="Calibri" w:hAnsi="Calibri"/>
                <w:sz w:val="20"/>
              </w:rPr>
            </w:pPr>
            <w:r w:rsidRPr="002D13D1">
              <w:rPr>
                <w:rFonts w:ascii="Calibri" w:hAnsi="Calibri"/>
                <w:b/>
                <w:sz w:val="20"/>
              </w:rPr>
              <w:t>Input</w:t>
            </w:r>
            <w:r>
              <w:rPr>
                <w:rFonts w:ascii="Calibri" w:hAnsi="Calibri"/>
                <w:sz w:val="20"/>
              </w:rPr>
              <w:t xml:space="preserve">: Watch video input on </w:t>
            </w:r>
            <w:hyperlink r:id="rId17" w:history="1">
              <w:r w:rsidR="00045620" w:rsidRPr="00045620">
                <w:rPr>
                  <w:rStyle w:val="Hyperlink"/>
                  <w:rFonts w:ascii="Calibri" w:hAnsi="Calibri"/>
                  <w:sz w:val="20"/>
                </w:rPr>
                <w:t>https://classroom.thenational.academy/lessons/newspaper-reading-comprehension-fact-retrieval-bc1b81</w:t>
              </w:r>
            </w:hyperlink>
          </w:p>
          <w:p w14:paraId="71989BF0" w14:textId="77777777" w:rsidR="007746AD" w:rsidRPr="002D13D1" w:rsidRDefault="007746AD" w:rsidP="007746AD">
            <w:pPr>
              <w:pStyle w:val="Default"/>
              <w:rPr>
                <w:rFonts w:ascii="Calibri" w:hAnsi="Calibri"/>
                <w:sz w:val="20"/>
              </w:rPr>
            </w:pPr>
            <w:r w:rsidRPr="002D13D1">
              <w:rPr>
                <w:rFonts w:ascii="Calibri" w:hAnsi="Calibri"/>
                <w:b/>
                <w:sz w:val="20"/>
              </w:rPr>
              <w:lastRenderedPageBreak/>
              <w:t>Task</w:t>
            </w:r>
            <w:r>
              <w:rPr>
                <w:rFonts w:ascii="Calibri" w:hAnsi="Calibri"/>
                <w:sz w:val="20"/>
              </w:rPr>
              <w:t>: Complete all tasks, both quizzes and worksheets</w:t>
            </w:r>
          </w:p>
        </w:tc>
        <w:tc>
          <w:tcPr>
            <w:tcW w:w="2693" w:type="dxa"/>
          </w:tcPr>
          <w:p w14:paraId="06A34711" w14:textId="77777777" w:rsidR="007746AD" w:rsidRPr="002D13D1" w:rsidRDefault="007746AD" w:rsidP="007746AD">
            <w:pPr>
              <w:pStyle w:val="Default"/>
              <w:rPr>
                <w:rFonts w:ascii="Calibri" w:hAnsi="Calibri"/>
                <w:sz w:val="20"/>
              </w:rPr>
            </w:pPr>
            <w:r w:rsidRPr="002D13D1">
              <w:rPr>
                <w:rFonts w:ascii="Calibri" w:hAnsi="Calibri"/>
                <w:b/>
                <w:sz w:val="20"/>
              </w:rPr>
              <w:lastRenderedPageBreak/>
              <w:t>LO</w:t>
            </w:r>
            <w:r>
              <w:rPr>
                <w:rFonts w:ascii="Calibri" w:hAnsi="Calibri"/>
                <w:sz w:val="20"/>
              </w:rPr>
              <w:t xml:space="preserve">: </w:t>
            </w:r>
            <w:r w:rsidRPr="002D13D1">
              <w:rPr>
                <w:rFonts w:ascii="Calibri" w:hAnsi="Calibri"/>
                <w:sz w:val="20"/>
              </w:rPr>
              <w:t xml:space="preserve">To </w:t>
            </w:r>
            <w:r>
              <w:rPr>
                <w:rFonts w:ascii="Calibri" w:hAnsi="Calibri"/>
                <w:sz w:val="20"/>
              </w:rPr>
              <w:t>understand and describe equivalence</w:t>
            </w:r>
          </w:p>
          <w:p w14:paraId="40EA1AD6" w14:textId="77777777" w:rsidR="007746AD" w:rsidRDefault="007746AD" w:rsidP="007746AD">
            <w:pPr>
              <w:pStyle w:val="Default"/>
              <w:rPr>
                <w:rFonts w:ascii="Calibri" w:hAnsi="Calibri"/>
                <w:sz w:val="20"/>
              </w:rPr>
            </w:pPr>
            <w:r w:rsidRPr="002D13D1">
              <w:rPr>
                <w:rFonts w:ascii="Calibri" w:hAnsi="Calibri"/>
                <w:b/>
                <w:sz w:val="20"/>
              </w:rPr>
              <w:t>Input</w:t>
            </w:r>
            <w:r>
              <w:rPr>
                <w:rFonts w:ascii="Calibri" w:hAnsi="Calibri"/>
                <w:sz w:val="20"/>
              </w:rPr>
              <w:t xml:space="preserve">: Watch video input on </w:t>
            </w:r>
            <w:hyperlink r:id="rId18" w:history="1">
              <w:r w:rsidRPr="002D13D1">
                <w:rPr>
                  <w:rStyle w:val="Hyperlink"/>
                  <w:rFonts w:ascii="Calibri" w:hAnsi="Calibri"/>
                  <w:sz w:val="20"/>
                </w:rPr>
                <w:t>https://classroom.thenational.academy/lessons/understanding-equivalence</w:t>
              </w:r>
            </w:hyperlink>
          </w:p>
          <w:p w14:paraId="70145E67" w14:textId="77777777" w:rsidR="007746AD" w:rsidRPr="007746AD" w:rsidRDefault="007746AD" w:rsidP="007746AD">
            <w:pPr>
              <w:pStyle w:val="Default"/>
              <w:rPr>
                <w:rFonts w:ascii="Calibri" w:hAnsi="Calibri"/>
                <w:sz w:val="20"/>
              </w:rPr>
            </w:pPr>
            <w:r w:rsidRPr="002D13D1">
              <w:rPr>
                <w:rFonts w:ascii="Calibri" w:hAnsi="Calibri"/>
                <w:b/>
                <w:sz w:val="20"/>
              </w:rPr>
              <w:t>Task</w:t>
            </w:r>
            <w:r>
              <w:rPr>
                <w:rFonts w:ascii="Calibri" w:hAnsi="Calibri"/>
                <w:sz w:val="20"/>
              </w:rPr>
              <w:t>: Complete all tasks, both quizzes and worksheets</w:t>
            </w:r>
          </w:p>
        </w:tc>
        <w:tc>
          <w:tcPr>
            <w:tcW w:w="2694" w:type="dxa"/>
          </w:tcPr>
          <w:p w14:paraId="58768D61" w14:textId="77777777" w:rsidR="00045620" w:rsidRPr="00045620" w:rsidRDefault="00045620" w:rsidP="00045620">
            <w:pPr>
              <w:pStyle w:val="Default"/>
              <w:rPr>
                <w:rFonts w:ascii="Calibri" w:hAnsi="Calibri"/>
                <w:sz w:val="20"/>
              </w:rPr>
            </w:pPr>
            <w:r>
              <w:rPr>
                <w:rFonts w:ascii="Calibri" w:hAnsi="Calibri"/>
                <w:b/>
                <w:sz w:val="20"/>
              </w:rPr>
              <w:t>Subject</w:t>
            </w:r>
            <w:r>
              <w:rPr>
                <w:rFonts w:ascii="Calibri" w:hAnsi="Calibri"/>
                <w:sz w:val="20"/>
              </w:rPr>
              <w:t xml:space="preserve">: </w:t>
            </w:r>
            <w:r w:rsidR="009A7F46">
              <w:rPr>
                <w:rFonts w:ascii="Calibri" w:hAnsi="Calibri"/>
                <w:sz w:val="20"/>
              </w:rPr>
              <w:t>Computing</w:t>
            </w:r>
          </w:p>
          <w:p w14:paraId="571A94BC" w14:textId="77777777" w:rsidR="00045620" w:rsidRPr="002D13D1" w:rsidRDefault="00045620" w:rsidP="00045620">
            <w:pPr>
              <w:pStyle w:val="Default"/>
              <w:rPr>
                <w:rFonts w:ascii="Calibri" w:hAnsi="Calibri"/>
                <w:sz w:val="20"/>
              </w:rPr>
            </w:pPr>
            <w:r w:rsidRPr="002D13D1">
              <w:rPr>
                <w:rFonts w:ascii="Calibri" w:hAnsi="Calibri"/>
                <w:b/>
                <w:sz w:val="20"/>
              </w:rPr>
              <w:t>LO</w:t>
            </w:r>
            <w:r>
              <w:rPr>
                <w:rFonts w:ascii="Calibri" w:hAnsi="Calibri"/>
                <w:sz w:val="20"/>
              </w:rPr>
              <w:t xml:space="preserve">: </w:t>
            </w:r>
            <w:r w:rsidR="009A7F46">
              <w:rPr>
                <w:rFonts w:ascii="Calibri" w:hAnsi="Calibri"/>
                <w:sz w:val="20"/>
              </w:rPr>
              <w:t xml:space="preserve">To </w:t>
            </w:r>
            <w:r w:rsidR="009A7F46" w:rsidRPr="009A7F46">
              <w:rPr>
                <w:rFonts w:ascii="Calibri" w:hAnsi="Calibri"/>
                <w:sz w:val="20"/>
              </w:rPr>
              <w:t>find similarities and differences between bullying and cyberbullying</w:t>
            </w:r>
          </w:p>
          <w:p w14:paraId="31C8C99D" w14:textId="77777777" w:rsidR="00045620" w:rsidRDefault="00045620" w:rsidP="00045620">
            <w:pPr>
              <w:pStyle w:val="Default"/>
              <w:rPr>
                <w:rFonts w:ascii="Calibri" w:hAnsi="Calibri"/>
                <w:sz w:val="20"/>
              </w:rPr>
            </w:pPr>
            <w:r w:rsidRPr="002D13D1">
              <w:rPr>
                <w:rFonts w:ascii="Calibri" w:hAnsi="Calibri"/>
                <w:b/>
                <w:sz w:val="20"/>
              </w:rPr>
              <w:t>Input</w:t>
            </w:r>
            <w:r>
              <w:rPr>
                <w:rFonts w:ascii="Calibri" w:hAnsi="Calibri"/>
                <w:sz w:val="20"/>
              </w:rPr>
              <w:t xml:space="preserve">: </w:t>
            </w:r>
            <w:r w:rsidR="009A7F46">
              <w:rPr>
                <w:rFonts w:ascii="Calibri" w:hAnsi="Calibri"/>
                <w:sz w:val="20"/>
              </w:rPr>
              <w:t>Lesson</w:t>
            </w:r>
            <w:r>
              <w:rPr>
                <w:rFonts w:ascii="Calibri" w:hAnsi="Calibri"/>
                <w:sz w:val="20"/>
              </w:rPr>
              <w:t xml:space="preserve"> slides </w:t>
            </w:r>
          </w:p>
          <w:p w14:paraId="7EEB534A" w14:textId="77777777" w:rsidR="007746AD" w:rsidRDefault="00045620" w:rsidP="009A7F46">
            <w:pPr>
              <w:pStyle w:val="Default"/>
              <w:rPr>
                <w:rFonts w:ascii="Calibri" w:hAnsi="Calibri"/>
              </w:rPr>
            </w:pPr>
            <w:r w:rsidRPr="002D13D1">
              <w:rPr>
                <w:rFonts w:ascii="Calibri" w:hAnsi="Calibri"/>
                <w:b/>
                <w:sz w:val="20"/>
              </w:rPr>
              <w:t>Task</w:t>
            </w:r>
            <w:r>
              <w:rPr>
                <w:rFonts w:ascii="Calibri" w:hAnsi="Calibri"/>
                <w:sz w:val="20"/>
              </w:rPr>
              <w:t xml:space="preserve">: </w:t>
            </w:r>
            <w:r w:rsidR="009A7F46">
              <w:rPr>
                <w:rFonts w:ascii="Calibri" w:hAnsi="Calibri"/>
                <w:sz w:val="20"/>
              </w:rPr>
              <w:t xml:space="preserve">Reflect on and answer the questions at the end of </w:t>
            </w:r>
            <w:r w:rsidR="009A7F46">
              <w:rPr>
                <w:rFonts w:ascii="Calibri" w:hAnsi="Calibri"/>
                <w:sz w:val="20"/>
              </w:rPr>
              <w:lastRenderedPageBreak/>
              <w:t>the slides - Reflection (slide 16)</w:t>
            </w:r>
          </w:p>
        </w:tc>
      </w:tr>
      <w:tr w:rsidR="007746AD" w14:paraId="041C3C16" w14:textId="77777777" w:rsidTr="007746AD">
        <w:tc>
          <w:tcPr>
            <w:tcW w:w="1413" w:type="dxa"/>
            <w:shd w:val="clear" w:color="auto" w:fill="F2F2F2" w:themeFill="background1" w:themeFillShade="F2"/>
          </w:tcPr>
          <w:p w14:paraId="54C75503" w14:textId="77777777" w:rsidR="007746AD" w:rsidRPr="00141598" w:rsidRDefault="007746AD" w:rsidP="007746AD">
            <w:pPr>
              <w:pStyle w:val="Default"/>
              <w:jc w:val="center"/>
              <w:rPr>
                <w:rFonts w:ascii="Calibri" w:hAnsi="Calibri"/>
                <w:b/>
              </w:rPr>
            </w:pPr>
            <w:r w:rsidRPr="00141598">
              <w:rPr>
                <w:rFonts w:ascii="Calibri" w:hAnsi="Calibri"/>
                <w:b/>
              </w:rPr>
              <w:lastRenderedPageBreak/>
              <w:t>Wednesday</w:t>
            </w:r>
          </w:p>
        </w:tc>
        <w:tc>
          <w:tcPr>
            <w:tcW w:w="2840" w:type="dxa"/>
          </w:tcPr>
          <w:p w14:paraId="7E15466D" w14:textId="77777777" w:rsidR="00045620" w:rsidRPr="002D13D1" w:rsidRDefault="00045620" w:rsidP="00045620">
            <w:pPr>
              <w:pStyle w:val="Default"/>
              <w:rPr>
                <w:rFonts w:ascii="Calibri" w:hAnsi="Calibri"/>
                <w:sz w:val="20"/>
              </w:rPr>
            </w:pPr>
            <w:r w:rsidRPr="002D13D1">
              <w:rPr>
                <w:rFonts w:ascii="Calibri" w:hAnsi="Calibri"/>
                <w:b/>
                <w:sz w:val="20"/>
              </w:rPr>
              <w:t>LO</w:t>
            </w:r>
            <w:r>
              <w:rPr>
                <w:rFonts w:ascii="Calibri" w:hAnsi="Calibri"/>
                <w:sz w:val="20"/>
              </w:rPr>
              <w:t xml:space="preserve">: </w:t>
            </w:r>
            <w:r w:rsidRPr="002D13D1">
              <w:rPr>
                <w:rFonts w:ascii="Calibri" w:hAnsi="Calibri"/>
                <w:sz w:val="20"/>
              </w:rPr>
              <w:t xml:space="preserve">To </w:t>
            </w:r>
            <w:r>
              <w:rPr>
                <w:rFonts w:ascii="Calibri" w:hAnsi="Calibri"/>
                <w:sz w:val="20"/>
              </w:rPr>
              <w:t>identify features of a text</w:t>
            </w:r>
          </w:p>
          <w:p w14:paraId="113BCAD9" w14:textId="77777777" w:rsidR="00045620" w:rsidRDefault="00045620" w:rsidP="00045620">
            <w:pPr>
              <w:pStyle w:val="Default"/>
              <w:rPr>
                <w:rFonts w:ascii="Calibri" w:hAnsi="Calibri"/>
                <w:sz w:val="20"/>
              </w:rPr>
            </w:pPr>
            <w:r w:rsidRPr="002D13D1">
              <w:rPr>
                <w:rFonts w:ascii="Calibri" w:hAnsi="Calibri"/>
                <w:b/>
                <w:sz w:val="20"/>
              </w:rPr>
              <w:t>Input</w:t>
            </w:r>
            <w:r>
              <w:rPr>
                <w:rFonts w:ascii="Calibri" w:hAnsi="Calibri"/>
                <w:sz w:val="20"/>
              </w:rPr>
              <w:t xml:space="preserve">: Watch video input on </w:t>
            </w:r>
            <w:hyperlink r:id="rId19" w:history="1">
              <w:r w:rsidRPr="00045620">
                <w:rPr>
                  <w:rStyle w:val="Hyperlink"/>
                  <w:rFonts w:ascii="Calibri" w:hAnsi="Calibri"/>
                  <w:sz w:val="20"/>
                </w:rPr>
                <w:t>https://classroom.thenational.academy/lessons/newspaper-reading-comprehension-fact-retrieval-bc1b81</w:t>
              </w:r>
            </w:hyperlink>
          </w:p>
          <w:p w14:paraId="3DE19510" w14:textId="77777777" w:rsidR="007746AD" w:rsidRPr="00043601" w:rsidRDefault="00045620" w:rsidP="007746AD">
            <w:pPr>
              <w:pStyle w:val="Default"/>
              <w:rPr>
                <w:rFonts w:ascii="Calibri" w:hAnsi="Calibri"/>
                <w:sz w:val="20"/>
              </w:rPr>
            </w:pPr>
            <w:r w:rsidRPr="002D13D1">
              <w:rPr>
                <w:rFonts w:ascii="Calibri" w:hAnsi="Calibri"/>
                <w:b/>
                <w:sz w:val="20"/>
              </w:rPr>
              <w:t>Task</w:t>
            </w:r>
            <w:r>
              <w:rPr>
                <w:rFonts w:ascii="Calibri" w:hAnsi="Calibri"/>
                <w:sz w:val="20"/>
              </w:rPr>
              <w:t>: Complete all tasks, both quizzes and worksheets</w:t>
            </w:r>
          </w:p>
        </w:tc>
        <w:tc>
          <w:tcPr>
            <w:tcW w:w="2693" w:type="dxa"/>
          </w:tcPr>
          <w:p w14:paraId="1220636D" w14:textId="77777777" w:rsidR="007746AD" w:rsidRPr="002D13D1" w:rsidRDefault="007746AD" w:rsidP="007746AD">
            <w:pPr>
              <w:pStyle w:val="Default"/>
              <w:rPr>
                <w:rFonts w:ascii="Calibri" w:hAnsi="Calibri"/>
                <w:sz w:val="20"/>
              </w:rPr>
            </w:pPr>
            <w:r w:rsidRPr="002D13D1">
              <w:rPr>
                <w:rFonts w:ascii="Calibri" w:hAnsi="Calibri"/>
                <w:b/>
                <w:sz w:val="20"/>
              </w:rPr>
              <w:t>LO</w:t>
            </w:r>
            <w:r>
              <w:rPr>
                <w:rFonts w:ascii="Calibri" w:hAnsi="Calibri"/>
                <w:sz w:val="20"/>
              </w:rPr>
              <w:t xml:space="preserve">: </w:t>
            </w:r>
            <w:r w:rsidRPr="002D13D1">
              <w:rPr>
                <w:rFonts w:ascii="Calibri" w:hAnsi="Calibri"/>
                <w:sz w:val="20"/>
              </w:rPr>
              <w:t xml:space="preserve">To </w:t>
            </w:r>
            <w:r>
              <w:rPr>
                <w:rFonts w:ascii="Calibri" w:hAnsi="Calibri"/>
                <w:sz w:val="20"/>
              </w:rPr>
              <w:t xml:space="preserve">find equivalent fractions </w:t>
            </w:r>
          </w:p>
          <w:p w14:paraId="7F93138D" w14:textId="77777777" w:rsidR="007746AD" w:rsidRDefault="007746AD" w:rsidP="007746AD">
            <w:pPr>
              <w:pStyle w:val="Default"/>
              <w:rPr>
                <w:rFonts w:ascii="Calibri" w:hAnsi="Calibri"/>
                <w:sz w:val="20"/>
              </w:rPr>
            </w:pPr>
            <w:r w:rsidRPr="002D13D1">
              <w:rPr>
                <w:rFonts w:ascii="Calibri" w:hAnsi="Calibri"/>
                <w:b/>
                <w:sz w:val="20"/>
              </w:rPr>
              <w:t>Input</w:t>
            </w:r>
            <w:r>
              <w:rPr>
                <w:rFonts w:ascii="Calibri" w:hAnsi="Calibri"/>
                <w:sz w:val="20"/>
              </w:rPr>
              <w:t xml:space="preserve">: Watch video input on </w:t>
            </w:r>
            <w:hyperlink r:id="rId20" w:history="1">
              <w:r w:rsidRPr="00D166C1">
                <w:rPr>
                  <w:rStyle w:val="Hyperlink"/>
                  <w:rFonts w:ascii="Calibri" w:hAnsi="Calibri"/>
                  <w:sz w:val="20"/>
                </w:rPr>
                <w:t>https://classroom.thenational.academy/lessons/representing-fractions</w:t>
              </w:r>
            </w:hyperlink>
            <w:r>
              <w:rPr>
                <w:rFonts w:ascii="Calibri" w:hAnsi="Calibri"/>
                <w:sz w:val="20"/>
              </w:rPr>
              <w:t xml:space="preserve"> </w:t>
            </w:r>
          </w:p>
          <w:p w14:paraId="486208F3" w14:textId="77777777" w:rsidR="007746AD" w:rsidRDefault="007746AD" w:rsidP="007746AD">
            <w:pPr>
              <w:pStyle w:val="Default"/>
              <w:rPr>
                <w:rFonts w:ascii="Calibri" w:hAnsi="Calibri"/>
                <w:sz w:val="20"/>
              </w:rPr>
            </w:pPr>
            <w:r w:rsidRPr="002D13D1">
              <w:rPr>
                <w:rFonts w:ascii="Calibri" w:hAnsi="Calibri"/>
                <w:b/>
                <w:sz w:val="20"/>
              </w:rPr>
              <w:t>Task</w:t>
            </w:r>
            <w:r>
              <w:rPr>
                <w:rFonts w:ascii="Calibri" w:hAnsi="Calibri"/>
                <w:sz w:val="20"/>
              </w:rPr>
              <w:t>: Complete all tasks, both quizzes and worksheets</w:t>
            </w:r>
          </w:p>
          <w:p w14:paraId="73FE2E83" w14:textId="77777777" w:rsidR="007746AD" w:rsidRPr="007746AD" w:rsidRDefault="007746AD" w:rsidP="007746AD">
            <w:pPr>
              <w:pStyle w:val="Default"/>
              <w:rPr>
                <w:rFonts w:ascii="Calibri" w:hAnsi="Calibri"/>
                <w:sz w:val="20"/>
              </w:rPr>
            </w:pPr>
          </w:p>
        </w:tc>
        <w:tc>
          <w:tcPr>
            <w:tcW w:w="2694" w:type="dxa"/>
          </w:tcPr>
          <w:p w14:paraId="794B486E" w14:textId="77777777" w:rsidR="009A7F46" w:rsidRPr="00045620" w:rsidRDefault="009A7F46" w:rsidP="009A7F46">
            <w:pPr>
              <w:pStyle w:val="Default"/>
              <w:rPr>
                <w:rFonts w:ascii="Calibri" w:hAnsi="Calibri"/>
                <w:sz w:val="20"/>
              </w:rPr>
            </w:pPr>
            <w:r>
              <w:rPr>
                <w:rFonts w:ascii="Calibri" w:hAnsi="Calibri"/>
                <w:b/>
                <w:sz w:val="20"/>
              </w:rPr>
              <w:t>Subject</w:t>
            </w:r>
            <w:r>
              <w:rPr>
                <w:rFonts w:ascii="Calibri" w:hAnsi="Calibri"/>
                <w:sz w:val="20"/>
              </w:rPr>
              <w:t>: Science</w:t>
            </w:r>
          </w:p>
          <w:p w14:paraId="58269314" w14:textId="77777777" w:rsidR="009A7F46" w:rsidRPr="002D13D1" w:rsidRDefault="009A7F46" w:rsidP="009A7F46">
            <w:pPr>
              <w:pStyle w:val="Default"/>
              <w:rPr>
                <w:rFonts w:ascii="Calibri" w:hAnsi="Calibri"/>
                <w:sz w:val="20"/>
              </w:rPr>
            </w:pPr>
            <w:r w:rsidRPr="002D13D1">
              <w:rPr>
                <w:rFonts w:ascii="Calibri" w:hAnsi="Calibri"/>
                <w:b/>
                <w:sz w:val="20"/>
              </w:rPr>
              <w:t>LO</w:t>
            </w:r>
            <w:r>
              <w:rPr>
                <w:rFonts w:ascii="Calibri" w:hAnsi="Calibri"/>
                <w:sz w:val="20"/>
              </w:rPr>
              <w:t>: To recognise and explain how light travels</w:t>
            </w:r>
          </w:p>
          <w:p w14:paraId="5AE54E7D" w14:textId="77777777" w:rsidR="009A7F46" w:rsidRDefault="009A7F46" w:rsidP="009A7F46">
            <w:pPr>
              <w:pStyle w:val="Default"/>
              <w:rPr>
                <w:rFonts w:ascii="Calibri" w:hAnsi="Calibri"/>
                <w:sz w:val="20"/>
              </w:rPr>
            </w:pPr>
            <w:r w:rsidRPr="002D13D1">
              <w:rPr>
                <w:rFonts w:ascii="Calibri" w:hAnsi="Calibri"/>
                <w:b/>
                <w:sz w:val="20"/>
              </w:rPr>
              <w:t>Input</w:t>
            </w:r>
            <w:r>
              <w:rPr>
                <w:rFonts w:ascii="Calibri" w:hAnsi="Calibri"/>
                <w:sz w:val="20"/>
              </w:rPr>
              <w:t xml:space="preserve">: Lesson slides </w:t>
            </w:r>
          </w:p>
          <w:p w14:paraId="2A0104A7" w14:textId="77777777" w:rsidR="007746AD" w:rsidRDefault="009A7F46" w:rsidP="00853D3B">
            <w:pPr>
              <w:pStyle w:val="Default"/>
              <w:rPr>
                <w:rFonts w:ascii="Calibri" w:hAnsi="Calibri"/>
              </w:rPr>
            </w:pPr>
            <w:r w:rsidRPr="002D13D1">
              <w:rPr>
                <w:rFonts w:ascii="Calibri" w:hAnsi="Calibri"/>
                <w:b/>
                <w:sz w:val="20"/>
              </w:rPr>
              <w:t>Task</w:t>
            </w:r>
            <w:r>
              <w:rPr>
                <w:rFonts w:ascii="Calibri" w:hAnsi="Calibri"/>
                <w:sz w:val="20"/>
              </w:rPr>
              <w:t xml:space="preserve">: </w:t>
            </w:r>
            <w:r w:rsidR="00853D3B" w:rsidRPr="00853D3B">
              <w:rPr>
                <w:rFonts w:ascii="Calibri" w:hAnsi="Calibri"/>
                <w:sz w:val="20"/>
              </w:rPr>
              <w:t>Draw an annotated diagram to show how light travels from different light sources</w:t>
            </w:r>
            <w:r w:rsidR="00853D3B">
              <w:rPr>
                <w:rFonts w:ascii="Calibri" w:hAnsi="Calibri"/>
                <w:sz w:val="20"/>
              </w:rPr>
              <w:t xml:space="preserve"> and</w:t>
            </w:r>
            <w:r w:rsidR="00853D3B" w:rsidRPr="00853D3B">
              <w:rPr>
                <w:rFonts w:ascii="Calibri" w:hAnsi="Calibri"/>
                <w:sz w:val="20"/>
              </w:rPr>
              <w:t xml:space="preserve"> explain how the light is travelling</w:t>
            </w:r>
          </w:p>
        </w:tc>
      </w:tr>
      <w:tr w:rsidR="007746AD" w14:paraId="435200AF" w14:textId="77777777" w:rsidTr="007746AD">
        <w:tc>
          <w:tcPr>
            <w:tcW w:w="1413" w:type="dxa"/>
            <w:shd w:val="clear" w:color="auto" w:fill="F2F2F2" w:themeFill="background1" w:themeFillShade="F2"/>
          </w:tcPr>
          <w:p w14:paraId="4A39BB0F" w14:textId="77777777" w:rsidR="007746AD" w:rsidRPr="00141598" w:rsidRDefault="007746AD" w:rsidP="007746AD">
            <w:pPr>
              <w:pStyle w:val="Default"/>
              <w:jc w:val="center"/>
              <w:rPr>
                <w:rFonts w:ascii="Calibri" w:hAnsi="Calibri"/>
                <w:b/>
              </w:rPr>
            </w:pPr>
            <w:r w:rsidRPr="00141598">
              <w:rPr>
                <w:rFonts w:ascii="Calibri" w:hAnsi="Calibri"/>
                <w:b/>
              </w:rPr>
              <w:t>Thursday</w:t>
            </w:r>
          </w:p>
        </w:tc>
        <w:tc>
          <w:tcPr>
            <w:tcW w:w="2840" w:type="dxa"/>
          </w:tcPr>
          <w:p w14:paraId="23CA0897" w14:textId="77777777" w:rsidR="00045620" w:rsidRPr="002D13D1" w:rsidRDefault="00045620" w:rsidP="00045620">
            <w:pPr>
              <w:pStyle w:val="Default"/>
              <w:rPr>
                <w:rFonts w:ascii="Calibri" w:hAnsi="Calibri"/>
                <w:sz w:val="20"/>
              </w:rPr>
            </w:pPr>
            <w:r w:rsidRPr="002D13D1">
              <w:rPr>
                <w:rFonts w:ascii="Calibri" w:hAnsi="Calibri"/>
                <w:b/>
                <w:sz w:val="20"/>
              </w:rPr>
              <w:t>LO</w:t>
            </w:r>
            <w:r>
              <w:rPr>
                <w:rFonts w:ascii="Calibri" w:hAnsi="Calibri"/>
                <w:sz w:val="20"/>
              </w:rPr>
              <w:t xml:space="preserve">: </w:t>
            </w:r>
            <w:r w:rsidRPr="002D13D1">
              <w:rPr>
                <w:rFonts w:ascii="Calibri" w:hAnsi="Calibri"/>
                <w:sz w:val="20"/>
              </w:rPr>
              <w:t xml:space="preserve">To </w:t>
            </w:r>
            <w:r>
              <w:rPr>
                <w:rFonts w:ascii="Calibri" w:hAnsi="Calibri"/>
                <w:sz w:val="20"/>
              </w:rPr>
              <w:t>use direct speech to write quotes</w:t>
            </w:r>
          </w:p>
          <w:p w14:paraId="18B8500A" w14:textId="77777777" w:rsidR="00045620" w:rsidRDefault="00045620" w:rsidP="00045620">
            <w:pPr>
              <w:pStyle w:val="Default"/>
              <w:rPr>
                <w:rFonts w:ascii="Calibri" w:hAnsi="Calibri"/>
                <w:sz w:val="20"/>
              </w:rPr>
            </w:pPr>
            <w:r w:rsidRPr="002D13D1">
              <w:rPr>
                <w:rFonts w:ascii="Calibri" w:hAnsi="Calibri"/>
                <w:b/>
                <w:sz w:val="20"/>
              </w:rPr>
              <w:t>Input</w:t>
            </w:r>
            <w:r>
              <w:rPr>
                <w:rFonts w:ascii="Calibri" w:hAnsi="Calibri"/>
                <w:sz w:val="20"/>
              </w:rPr>
              <w:t xml:space="preserve">: Watch video input on </w:t>
            </w:r>
            <w:hyperlink r:id="rId21" w:history="1">
              <w:r w:rsidRPr="00045620">
                <w:rPr>
                  <w:rStyle w:val="Hyperlink"/>
                  <w:rFonts w:ascii="Calibri" w:hAnsi="Calibri"/>
                  <w:sz w:val="20"/>
                </w:rPr>
                <w:t>https://classroom.thenational.academy/lessons/newspaper-using-direct-speech-to-write-quotes</w:t>
              </w:r>
            </w:hyperlink>
          </w:p>
          <w:p w14:paraId="71E35889" w14:textId="77777777" w:rsidR="007746AD" w:rsidRPr="00043601" w:rsidRDefault="00045620" w:rsidP="007746AD">
            <w:pPr>
              <w:pStyle w:val="Default"/>
              <w:rPr>
                <w:rFonts w:ascii="Calibri" w:hAnsi="Calibri"/>
                <w:sz w:val="20"/>
              </w:rPr>
            </w:pPr>
            <w:r w:rsidRPr="002D13D1">
              <w:rPr>
                <w:rFonts w:ascii="Calibri" w:hAnsi="Calibri"/>
                <w:b/>
                <w:sz w:val="20"/>
              </w:rPr>
              <w:t>Task</w:t>
            </w:r>
            <w:r>
              <w:rPr>
                <w:rFonts w:ascii="Calibri" w:hAnsi="Calibri"/>
                <w:sz w:val="20"/>
              </w:rPr>
              <w:t>: Complete all tasks, both quizzes and worksheets</w:t>
            </w:r>
          </w:p>
        </w:tc>
        <w:tc>
          <w:tcPr>
            <w:tcW w:w="2693" w:type="dxa"/>
          </w:tcPr>
          <w:p w14:paraId="39C875DB" w14:textId="77777777" w:rsidR="007746AD" w:rsidRPr="002D13D1" w:rsidRDefault="007746AD" w:rsidP="007746AD">
            <w:pPr>
              <w:pStyle w:val="Default"/>
              <w:rPr>
                <w:rFonts w:ascii="Calibri" w:hAnsi="Calibri"/>
                <w:sz w:val="20"/>
              </w:rPr>
            </w:pPr>
            <w:r w:rsidRPr="002D13D1">
              <w:rPr>
                <w:rFonts w:ascii="Calibri" w:hAnsi="Calibri"/>
                <w:b/>
                <w:sz w:val="20"/>
              </w:rPr>
              <w:t>LO</w:t>
            </w:r>
            <w:r>
              <w:rPr>
                <w:rFonts w:ascii="Calibri" w:hAnsi="Calibri"/>
                <w:sz w:val="20"/>
              </w:rPr>
              <w:t xml:space="preserve">: </w:t>
            </w:r>
            <w:r w:rsidRPr="002D13D1">
              <w:rPr>
                <w:rFonts w:ascii="Calibri" w:hAnsi="Calibri"/>
                <w:sz w:val="20"/>
              </w:rPr>
              <w:t xml:space="preserve">To compare </w:t>
            </w:r>
            <w:r>
              <w:rPr>
                <w:rFonts w:ascii="Calibri" w:hAnsi="Calibri"/>
                <w:sz w:val="20"/>
              </w:rPr>
              <w:t>fractions less than one</w:t>
            </w:r>
          </w:p>
          <w:p w14:paraId="5A5E3696" w14:textId="77777777" w:rsidR="007746AD" w:rsidRDefault="007746AD" w:rsidP="007746AD">
            <w:pPr>
              <w:pStyle w:val="Default"/>
              <w:rPr>
                <w:rFonts w:ascii="Calibri" w:hAnsi="Calibri"/>
                <w:sz w:val="20"/>
              </w:rPr>
            </w:pPr>
            <w:r w:rsidRPr="002D13D1">
              <w:rPr>
                <w:rFonts w:ascii="Calibri" w:hAnsi="Calibri"/>
                <w:b/>
                <w:sz w:val="20"/>
              </w:rPr>
              <w:t>Input</w:t>
            </w:r>
            <w:r>
              <w:rPr>
                <w:rFonts w:ascii="Calibri" w:hAnsi="Calibri"/>
                <w:sz w:val="20"/>
              </w:rPr>
              <w:t xml:space="preserve">: Watch video input on </w:t>
            </w:r>
            <w:hyperlink r:id="rId22" w:history="1">
              <w:r w:rsidRPr="00D166C1">
                <w:rPr>
                  <w:rStyle w:val="Hyperlink"/>
                  <w:rFonts w:ascii="Calibri" w:hAnsi="Calibri"/>
                  <w:sz w:val="20"/>
                </w:rPr>
                <w:t>https://classroom.thenational.academy/lessons/representing-fractions</w:t>
              </w:r>
            </w:hyperlink>
            <w:r>
              <w:rPr>
                <w:rFonts w:ascii="Calibri" w:hAnsi="Calibri"/>
                <w:sz w:val="20"/>
              </w:rPr>
              <w:t xml:space="preserve"> </w:t>
            </w:r>
          </w:p>
          <w:p w14:paraId="6B610523" w14:textId="77777777" w:rsidR="007746AD" w:rsidRDefault="007746AD" w:rsidP="007746AD">
            <w:pPr>
              <w:pStyle w:val="Default"/>
              <w:rPr>
                <w:rFonts w:ascii="Calibri" w:hAnsi="Calibri"/>
                <w:sz w:val="20"/>
              </w:rPr>
            </w:pPr>
            <w:r w:rsidRPr="002D13D1">
              <w:rPr>
                <w:rFonts w:ascii="Calibri" w:hAnsi="Calibri"/>
                <w:b/>
                <w:sz w:val="20"/>
              </w:rPr>
              <w:t>Task</w:t>
            </w:r>
            <w:r>
              <w:rPr>
                <w:rFonts w:ascii="Calibri" w:hAnsi="Calibri"/>
                <w:sz w:val="20"/>
              </w:rPr>
              <w:t>: Complete all tasks, both quizzes and worksheets</w:t>
            </w:r>
          </w:p>
          <w:p w14:paraId="040EF818" w14:textId="77777777" w:rsidR="007746AD" w:rsidRPr="007746AD" w:rsidRDefault="007746AD" w:rsidP="007746AD">
            <w:pPr>
              <w:pStyle w:val="Default"/>
              <w:rPr>
                <w:rFonts w:ascii="Calibri" w:hAnsi="Calibri"/>
                <w:sz w:val="20"/>
              </w:rPr>
            </w:pPr>
          </w:p>
        </w:tc>
        <w:tc>
          <w:tcPr>
            <w:tcW w:w="2694" w:type="dxa"/>
          </w:tcPr>
          <w:p w14:paraId="4D50653E" w14:textId="77777777" w:rsidR="009A7F46" w:rsidRPr="00045620" w:rsidRDefault="009A7F46" w:rsidP="009A7F46">
            <w:pPr>
              <w:pStyle w:val="Default"/>
              <w:rPr>
                <w:rFonts w:ascii="Calibri" w:hAnsi="Calibri"/>
                <w:sz w:val="20"/>
              </w:rPr>
            </w:pPr>
            <w:r>
              <w:rPr>
                <w:rFonts w:ascii="Calibri" w:hAnsi="Calibri"/>
                <w:b/>
                <w:sz w:val="20"/>
              </w:rPr>
              <w:t>Subject</w:t>
            </w:r>
            <w:r>
              <w:rPr>
                <w:rFonts w:ascii="Calibri" w:hAnsi="Calibri"/>
                <w:sz w:val="20"/>
              </w:rPr>
              <w:t xml:space="preserve">: </w:t>
            </w:r>
            <w:r w:rsidR="00DF2DB8">
              <w:rPr>
                <w:rFonts w:ascii="Calibri" w:hAnsi="Calibri"/>
                <w:sz w:val="20"/>
              </w:rPr>
              <w:t>PSHE - Celebrating Difference</w:t>
            </w:r>
          </w:p>
          <w:p w14:paraId="2048E207" w14:textId="77777777" w:rsidR="009A7F46" w:rsidRPr="002D13D1" w:rsidRDefault="009A7F46" w:rsidP="009A7F46">
            <w:pPr>
              <w:pStyle w:val="Default"/>
              <w:rPr>
                <w:rFonts w:ascii="Calibri" w:hAnsi="Calibri"/>
                <w:sz w:val="20"/>
              </w:rPr>
            </w:pPr>
            <w:r w:rsidRPr="002D13D1">
              <w:rPr>
                <w:rFonts w:ascii="Calibri" w:hAnsi="Calibri"/>
                <w:b/>
                <w:sz w:val="20"/>
              </w:rPr>
              <w:t>LO</w:t>
            </w:r>
            <w:r>
              <w:rPr>
                <w:rFonts w:ascii="Calibri" w:hAnsi="Calibri"/>
                <w:sz w:val="20"/>
              </w:rPr>
              <w:t>: To r</w:t>
            </w:r>
            <w:r w:rsidR="00DF2DB8">
              <w:rPr>
                <w:rFonts w:ascii="Calibri" w:hAnsi="Calibri"/>
                <w:sz w:val="20"/>
              </w:rPr>
              <w:t>eflect on what is ‘normal’</w:t>
            </w:r>
          </w:p>
          <w:p w14:paraId="2713EC9A" w14:textId="77777777" w:rsidR="009A7F46" w:rsidRDefault="009A7F46" w:rsidP="009A7F46">
            <w:pPr>
              <w:pStyle w:val="Default"/>
              <w:rPr>
                <w:rFonts w:ascii="Calibri" w:hAnsi="Calibri"/>
                <w:sz w:val="20"/>
              </w:rPr>
            </w:pPr>
            <w:r w:rsidRPr="002D13D1">
              <w:rPr>
                <w:rFonts w:ascii="Calibri" w:hAnsi="Calibri"/>
                <w:b/>
                <w:sz w:val="20"/>
              </w:rPr>
              <w:t>Input</w:t>
            </w:r>
            <w:r>
              <w:rPr>
                <w:rFonts w:ascii="Calibri" w:hAnsi="Calibri"/>
                <w:sz w:val="20"/>
              </w:rPr>
              <w:t xml:space="preserve">: Lesson slides </w:t>
            </w:r>
          </w:p>
          <w:p w14:paraId="4268A36A" w14:textId="77777777" w:rsidR="007746AD" w:rsidRDefault="009A7F46" w:rsidP="00853D3B">
            <w:pPr>
              <w:pStyle w:val="Default"/>
              <w:rPr>
                <w:rFonts w:ascii="Calibri" w:hAnsi="Calibri"/>
              </w:rPr>
            </w:pPr>
            <w:r w:rsidRPr="002D13D1">
              <w:rPr>
                <w:rFonts w:ascii="Calibri" w:hAnsi="Calibri"/>
                <w:b/>
                <w:sz w:val="20"/>
              </w:rPr>
              <w:t>Task</w:t>
            </w:r>
            <w:r>
              <w:rPr>
                <w:rFonts w:ascii="Calibri" w:hAnsi="Calibri"/>
                <w:sz w:val="20"/>
              </w:rPr>
              <w:t xml:space="preserve">: </w:t>
            </w:r>
            <w:r w:rsidR="00853D3B">
              <w:rPr>
                <w:rFonts w:ascii="Calibri" w:hAnsi="Calibri"/>
                <w:sz w:val="20"/>
              </w:rPr>
              <w:t>Reflect on and record answers to questions in the slides</w:t>
            </w:r>
          </w:p>
        </w:tc>
      </w:tr>
      <w:tr w:rsidR="007746AD" w14:paraId="6C1E14C3" w14:textId="77777777" w:rsidTr="007746AD">
        <w:tc>
          <w:tcPr>
            <w:tcW w:w="1413" w:type="dxa"/>
            <w:shd w:val="clear" w:color="auto" w:fill="F2F2F2" w:themeFill="background1" w:themeFillShade="F2"/>
          </w:tcPr>
          <w:p w14:paraId="3BF117FC" w14:textId="77777777" w:rsidR="007746AD" w:rsidRPr="00141598" w:rsidRDefault="007746AD" w:rsidP="007746AD">
            <w:pPr>
              <w:pStyle w:val="Default"/>
              <w:jc w:val="center"/>
              <w:rPr>
                <w:rFonts w:ascii="Calibri" w:hAnsi="Calibri"/>
                <w:b/>
              </w:rPr>
            </w:pPr>
            <w:r w:rsidRPr="00141598">
              <w:rPr>
                <w:rFonts w:ascii="Calibri" w:hAnsi="Calibri"/>
                <w:b/>
              </w:rPr>
              <w:t>Friday</w:t>
            </w:r>
          </w:p>
        </w:tc>
        <w:tc>
          <w:tcPr>
            <w:tcW w:w="2840" w:type="dxa"/>
          </w:tcPr>
          <w:p w14:paraId="2B31F34B" w14:textId="77777777" w:rsidR="00045620" w:rsidRPr="002D13D1" w:rsidRDefault="00045620" w:rsidP="00045620">
            <w:pPr>
              <w:pStyle w:val="Default"/>
              <w:rPr>
                <w:rFonts w:ascii="Calibri" w:hAnsi="Calibri"/>
                <w:sz w:val="20"/>
              </w:rPr>
            </w:pPr>
            <w:r w:rsidRPr="002D13D1">
              <w:rPr>
                <w:rFonts w:ascii="Calibri" w:hAnsi="Calibri"/>
                <w:b/>
                <w:sz w:val="20"/>
              </w:rPr>
              <w:t>LO</w:t>
            </w:r>
            <w:r>
              <w:rPr>
                <w:rFonts w:ascii="Calibri" w:hAnsi="Calibri"/>
                <w:sz w:val="20"/>
              </w:rPr>
              <w:t xml:space="preserve">: </w:t>
            </w:r>
            <w:r w:rsidRPr="002D13D1">
              <w:rPr>
                <w:rFonts w:ascii="Calibri" w:hAnsi="Calibri"/>
                <w:sz w:val="20"/>
              </w:rPr>
              <w:t xml:space="preserve">To </w:t>
            </w:r>
            <w:r>
              <w:rPr>
                <w:rFonts w:ascii="Calibri" w:hAnsi="Calibri"/>
                <w:sz w:val="20"/>
              </w:rPr>
              <w:t>write a newspaper report</w:t>
            </w:r>
          </w:p>
          <w:p w14:paraId="364F486F" w14:textId="77777777" w:rsidR="00045620" w:rsidRDefault="00045620" w:rsidP="00045620">
            <w:pPr>
              <w:pStyle w:val="Default"/>
              <w:rPr>
                <w:rFonts w:ascii="Calibri" w:hAnsi="Calibri"/>
                <w:sz w:val="20"/>
              </w:rPr>
            </w:pPr>
            <w:r w:rsidRPr="002D13D1">
              <w:rPr>
                <w:rFonts w:ascii="Calibri" w:hAnsi="Calibri"/>
                <w:b/>
                <w:sz w:val="20"/>
              </w:rPr>
              <w:t>Input</w:t>
            </w:r>
            <w:r>
              <w:rPr>
                <w:rFonts w:ascii="Calibri" w:hAnsi="Calibri"/>
                <w:sz w:val="20"/>
              </w:rPr>
              <w:t xml:space="preserve">: Watch video input on </w:t>
            </w:r>
            <w:hyperlink r:id="rId23" w:history="1">
              <w:r w:rsidRPr="00045620">
                <w:rPr>
                  <w:rStyle w:val="Hyperlink"/>
                  <w:rFonts w:ascii="Calibri" w:hAnsi="Calibri"/>
                  <w:sz w:val="20"/>
                </w:rPr>
                <w:t>https://classroom.thenational.academy/lessons/newspaper-writing-a-newspaper-report</w:t>
              </w:r>
            </w:hyperlink>
          </w:p>
          <w:p w14:paraId="1A9A890B" w14:textId="77777777" w:rsidR="007746AD" w:rsidRPr="00005AE8" w:rsidRDefault="00045620" w:rsidP="007746AD">
            <w:pPr>
              <w:pStyle w:val="Default"/>
              <w:rPr>
                <w:rFonts w:ascii="Calibri" w:hAnsi="Calibri"/>
                <w:sz w:val="20"/>
              </w:rPr>
            </w:pPr>
            <w:r w:rsidRPr="002D13D1">
              <w:rPr>
                <w:rFonts w:ascii="Calibri" w:hAnsi="Calibri"/>
                <w:b/>
                <w:sz w:val="20"/>
              </w:rPr>
              <w:t>Task</w:t>
            </w:r>
            <w:r>
              <w:rPr>
                <w:rFonts w:ascii="Calibri" w:hAnsi="Calibri"/>
                <w:sz w:val="20"/>
              </w:rPr>
              <w:t>: Complete all tasks, both quizzes and worksheets</w:t>
            </w:r>
          </w:p>
        </w:tc>
        <w:tc>
          <w:tcPr>
            <w:tcW w:w="2693" w:type="dxa"/>
          </w:tcPr>
          <w:p w14:paraId="35881FBF" w14:textId="77777777" w:rsidR="007746AD" w:rsidRPr="002D13D1" w:rsidRDefault="007746AD" w:rsidP="007746AD">
            <w:pPr>
              <w:pStyle w:val="Default"/>
              <w:rPr>
                <w:rFonts w:ascii="Calibri" w:hAnsi="Calibri"/>
                <w:sz w:val="20"/>
              </w:rPr>
            </w:pPr>
            <w:r w:rsidRPr="002D13D1">
              <w:rPr>
                <w:rFonts w:ascii="Calibri" w:hAnsi="Calibri"/>
                <w:b/>
                <w:sz w:val="20"/>
              </w:rPr>
              <w:t>LO</w:t>
            </w:r>
            <w:r>
              <w:rPr>
                <w:rFonts w:ascii="Calibri" w:hAnsi="Calibri"/>
                <w:sz w:val="20"/>
              </w:rPr>
              <w:t xml:space="preserve">: </w:t>
            </w:r>
            <w:r w:rsidRPr="002D13D1">
              <w:rPr>
                <w:rFonts w:ascii="Calibri" w:hAnsi="Calibri"/>
                <w:sz w:val="20"/>
              </w:rPr>
              <w:t xml:space="preserve">To compare </w:t>
            </w:r>
            <w:r>
              <w:rPr>
                <w:rFonts w:ascii="Calibri" w:hAnsi="Calibri"/>
                <w:sz w:val="20"/>
              </w:rPr>
              <w:t>fractions greater than one</w:t>
            </w:r>
          </w:p>
          <w:p w14:paraId="4236B76E" w14:textId="77777777" w:rsidR="007746AD" w:rsidRDefault="007746AD" w:rsidP="007746AD">
            <w:pPr>
              <w:pStyle w:val="Default"/>
              <w:rPr>
                <w:rFonts w:ascii="Calibri" w:hAnsi="Calibri"/>
                <w:sz w:val="20"/>
              </w:rPr>
            </w:pPr>
            <w:r w:rsidRPr="002D13D1">
              <w:rPr>
                <w:rFonts w:ascii="Calibri" w:hAnsi="Calibri"/>
                <w:b/>
                <w:sz w:val="20"/>
              </w:rPr>
              <w:t>Input</w:t>
            </w:r>
            <w:r>
              <w:rPr>
                <w:rFonts w:ascii="Calibri" w:hAnsi="Calibri"/>
                <w:sz w:val="20"/>
              </w:rPr>
              <w:t xml:space="preserve">: Watch video input on </w:t>
            </w:r>
            <w:hyperlink r:id="rId24" w:history="1">
              <w:r w:rsidRPr="00D166C1">
                <w:rPr>
                  <w:rStyle w:val="Hyperlink"/>
                  <w:rFonts w:ascii="Calibri" w:hAnsi="Calibri"/>
                  <w:sz w:val="20"/>
                </w:rPr>
                <w:t>https://classroom.thenational.academy/lessons/representing-fractions</w:t>
              </w:r>
            </w:hyperlink>
            <w:r>
              <w:rPr>
                <w:rFonts w:ascii="Calibri" w:hAnsi="Calibri"/>
                <w:sz w:val="20"/>
              </w:rPr>
              <w:t xml:space="preserve"> </w:t>
            </w:r>
          </w:p>
          <w:p w14:paraId="4827D705" w14:textId="77777777" w:rsidR="007746AD" w:rsidRPr="007746AD" w:rsidRDefault="007746AD" w:rsidP="007746AD">
            <w:pPr>
              <w:pStyle w:val="Default"/>
              <w:rPr>
                <w:rFonts w:ascii="Calibri" w:hAnsi="Calibri"/>
                <w:sz w:val="20"/>
              </w:rPr>
            </w:pPr>
            <w:r w:rsidRPr="002D13D1">
              <w:rPr>
                <w:rFonts w:ascii="Calibri" w:hAnsi="Calibri"/>
                <w:b/>
                <w:sz w:val="20"/>
              </w:rPr>
              <w:t>Task</w:t>
            </w:r>
            <w:r>
              <w:rPr>
                <w:rFonts w:ascii="Calibri" w:hAnsi="Calibri"/>
                <w:sz w:val="20"/>
              </w:rPr>
              <w:t>: Complete all tasks, both quizzes and worksheets</w:t>
            </w:r>
          </w:p>
        </w:tc>
        <w:tc>
          <w:tcPr>
            <w:tcW w:w="2694" w:type="dxa"/>
          </w:tcPr>
          <w:p w14:paraId="3B70AF69" w14:textId="77777777" w:rsidR="00853D3B" w:rsidRPr="00045620" w:rsidRDefault="00853D3B" w:rsidP="00853D3B">
            <w:pPr>
              <w:pStyle w:val="Default"/>
              <w:rPr>
                <w:rFonts w:ascii="Calibri" w:hAnsi="Calibri"/>
                <w:sz w:val="20"/>
              </w:rPr>
            </w:pPr>
            <w:r>
              <w:rPr>
                <w:rFonts w:ascii="Calibri" w:hAnsi="Calibri"/>
                <w:b/>
                <w:sz w:val="20"/>
              </w:rPr>
              <w:t>Subject</w:t>
            </w:r>
            <w:r>
              <w:rPr>
                <w:rFonts w:ascii="Calibri" w:hAnsi="Calibri"/>
                <w:sz w:val="20"/>
              </w:rPr>
              <w:t>: Reading</w:t>
            </w:r>
          </w:p>
          <w:p w14:paraId="6D062BC1" w14:textId="77777777" w:rsidR="007746AD" w:rsidRDefault="00853D3B" w:rsidP="00853D3B">
            <w:pPr>
              <w:pStyle w:val="Default"/>
              <w:rPr>
                <w:rFonts w:ascii="Calibri" w:hAnsi="Calibri"/>
                <w:sz w:val="20"/>
              </w:rPr>
            </w:pPr>
            <w:r>
              <w:rPr>
                <w:rFonts w:ascii="Calibri" w:hAnsi="Calibri"/>
                <w:b/>
                <w:sz w:val="20"/>
              </w:rPr>
              <w:t>Input</w:t>
            </w:r>
            <w:r>
              <w:rPr>
                <w:rFonts w:ascii="Calibri" w:hAnsi="Calibri"/>
                <w:sz w:val="20"/>
              </w:rPr>
              <w:t xml:space="preserve">: </w:t>
            </w:r>
            <w:r w:rsidR="003715EB">
              <w:rPr>
                <w:rFonts w:ascii="Calibri" w:hAnsi="Calibri"/>
                <w:sz w:val="20"/>
              </w:rPr>
              <w:t>Read the chapter of</w:t>
            </w:r>
            <w:r>
              <w:rPr>
                <w:rFonts w:ascii="Calibri" w:hAnsi="Calibri"/>
                <w:sz w:val="20"/>
              </w:rPr>
              <w:t xml:space="preserve"> Letters from the Lighthouse by Emma Carrol</w:t>
            </w:r>
            <w:r w:rsidR="003715EB">
              <w:rPr>
                <w:rFonts w:ascii="Calibri" w:hAnsi="Calibri"/>
                <w:sz w:val="20"/>
              </w:rPr>
              <w:t>, as directed by the class teacher</w:t>
            </w:r>
          </w:p>
          <w:p w14:paraId="20C97870" w14:textId="77777777" w:rsidR="00853D3B" w:rsidRDefault="00853D3B" w:rsidP="00853D3B">
            <w:pPr>
              <w:pStyle w:val="Default"/>
              <w:rPr>
                <w:rFonts w:ascii="Calibri" w:hAnsi="Calibri"/>
              </w:rPr>
            </w:pPr>
            <w:r w:rsidRPr="002D13D1">
              <w:rPr>
                <w:rFonts w:ascii="Calibri" w:hAnsi="Calibri"/>
                <w:b/>
                <w:sz w:val="20"/>
              </w:rPr>
              <w:t>Task</w:t>
            </w:r>
            <w:r>
              <w:rPr>
                <w:rFonts w:ascii="Calibri" w:hAnsi="Calibri"/>
                <w:sz w:val="20"/>
              </w:rPr>
              <w:t>: Answer questions</w:t>
            </w:r>
          </w:p>
        </w:tc>
      </w:tr>
    </w:tbl>
    <w:p w14:paraId="590F5FE5" w14:textId="77777777" w:rsidR="00043601" w:rsidRDefault="00043601" w:rsidP="002043DB">
      <w:pPr>
        <w:pStyle w:val="Default"/>
        <w:rPr>
          <w:rFonts w:ascii="Calibri" w:hAnsi="Calibri"/>
        </w:rPr>
      </w:pPr>
    </w:p>
    <w:p w14:paraId="3DDEB320" w14:textId="77777777" w:rsidR="0053678E" w:rsidRDefault="0053678E" w:rsidP="00430050">
      <w:pPr>
        <w:rPr>
          <w:rFonts w:asciiTheme="minorHAnsi" w:hAnsiTheme="minorHAnsi" w:cstheme="minorHAnsi"/>
          <w:lang w:eastAsia="en-GB"/>
        </w:rPr>
      </w:pPr>
    </w:p>
    <w:p w14:paraId="238AB1C9" w14:textId="77777777" w:rsidR="00A549D4" w:rsidRPr="00430050" w:rsidRDefault="00A549D4" w:rsidP="00430050">
      <w:pPr>
        <w:rPr>
          <w:rFonts w:asciiTheme="minorHAnsi" w:hAnsiTheme="minorHAnsi" w:cstheme="minorHAnsi"/>
          <w:lang w:eastAsia="en-GB"/>
        </w:rPr>
      </w:pPr>
    </w:p>
    <w:p w14:paraId="1AD339B9" w14:textId="77777777" w:rsidR="00430050" w:rsidRPr="00430050" w:rsidRDefault="00430050" w:rsidP="00430050">
      <w:pPr>
        <w:rPr>
          <w:rFonts w:asciiTheme="minorHAnsi" w:hAnsiTheme="minorHAnsi" w:cstheme="minorHAnsi"/>
          <w:lang w:eastAsia="en-GB"/>
        </w:rPr>
      </w:pPr>
    </w:p>
    <w:p w14:paraId="345A2F8C" w14:textId="77777777" w:rsidR="005377C7" w:rsidRDefault="005377C7" w:rsidP="005377C7">
      <w:pPr>
        <w:pStyle w:val="Default"/>
        <w:rPr>
          <w:rFonts w:ascii="Calibri" w:hAnsi="Calibri"/>
          <w:b/>
        </w:rPr>
      </w:pPr>
      <w:r>
        <w:rPr>
          <w:rFonts w:ascii="Calibri" w:hAnsi="Calibri"/>
          <w:b/>
        </w:rPr>
        <w:t xml:space="preserve">Appendix </w:t>
      </w:r>
      <w:r w:rsidR="00A549D4">
        <w:rPr>
          <w:rFonts w:ascii="Calibri" w:hAnsi="Calibri"/>
          <w:b/>
        </w:rPr>
        <w:t>C</w:t>
      </w:r>
      <w:r w:rsidRPr="00043601">
        <w:rPr>
          <w:rFonts w:ascii="Calibri" w:hAnsi="Calibri"/>
          <w:b/>
        </w:rPr>
        <w:t xml:space="preserve">: Example </w:t>
      </w:r>
      <w:r>
        <w:rPr>
          <w:rFonts w:ascii="Calibri" w:hAnsi="Calibri"/>
          <w:b/>
        </w:rPr>
        <w:t>of accessing and using Google Classroom</w:t>
      </w:r>
    </w:p>
    <w:p w14:paraId="02DED053" w14:textId="77777777" w:rsidR="00430050" w:rsidRDefault="00430050" w:rsidP="00430050">
      <w:pPr>
        <w:rPr>
          <w:rFonts w:asciiTheme="minorHAnsi" w:hAnsiTheme="minorHAnsi" w:cstheme="minorHAnsi"/>
          <w:lang w:eastAsia="en-GB"/>
        </w:rPr>
      </w:pPr>
    </w:p>
    <w:p w14:paraId="38EAB80D" w14:textId="77777777" w:rsidR="005377C7" w:rsidRPr="005377C7" w:rsidRDefault="005377C7" w:rsidP="005377C7">
      <w:pPr>
        <w:spacing w:after="160" w:line="259" w:lineRule="auto"/>
        <w:jc w:val="both"/>
        <w:rPr>
          <w:rFonts w:asciiTheme="minorHAnsi" w:eastAsiaTheme="minorHAnsi" w:hAnsiTheme="minorHAnsi" w:cstheme="minorHAnsi"/>
          <w:sz w:val="24"/>
          <w:szCs w:val="22"/>
        </w:rPr>
      </w:pPr>
      <w:r w:rsidRPr="005377C7">
        <w:rPr>
          <w:rFonts w:asciiTheme="minorHAnsi" w:eastAsiaTheme="minorHAnsi" w:hAnsiTheme="minorHAnsi" w:cstheme="minorHAnsi"/>
          <w:sz w:val="24"/>
          <w:szCs w:val="22"/>
        </w:rPr>
        <w:t xml:space="preserve">Google Classroom can be accessed through a free App on either the Apple Store (for Apple devices) or Google Play (for Android devices). </w:t>
      </w:r>
    </w:p>
    <w:p w14:paraId="1FA39189" w14:textId="77777777" w:rsidR="005377C7" w:rsidRPr="005377C7" w:rsidRDefault="005377C7" w:rsidP="005377C7">
      <w:pPr>
        <w:spacing w:after="160" w:line="259" w:lineRule="auto"/>
        <w:jc w:val="both"/>
        <w:rPr>
          <w:rFonts w:asciiTheme="minorHAnsi" w:eastAsiaTheme="minorHAnsi" w:hAnsiTheme="minorHAnsi" w:cstheme="minorHAnsi"/>
          <w:sz w:val="24"/>
          <w:szCs w:val="22"/>
        </w:rPr>
      </w:pPr>
      <w:r w:rsidRPr="005377C7">
        <w:rPr>
          <w:rFonts w:asciiTheme="minorHAnsi" w:eastAsiaTheme="minorHAnsi" w:hAnsiTheme="minorHAnsi" w:cstheme="minorHAnsi"/>
          <w:sz w:val="24"/>
          <w:szCs w:val="22"/>
        </w:rPr>
        <w:t xml:space="preserve">It can also be accessed through the internet on laptops or desktop computers - please click on the following hyperlink </w:t>
      </w:r>
      <w:hyperlink r:id="rId25" w:history="1">
        <w:r w:rsidRPr="005377C7">
          <w:rPr>
            <w:rFonts w:asciiTheme="minorHAnsi" w:eastAsiaTheme="minorHAnsi" w:hAnsiTheme="minorHAnsi" w:cstheme="minorHAnsi"/>
            <w:color w:val="0563C1" w:themeColor="hyperlink"/>
            <w:sz w:val="24"/>
            <w:szCs w:val="22"/>
            <w:u w:val="single"/>
          </w:rPr>
          <w:t>https://classroom.google.com/</w:t>
        </w:r>
      </w:hyperlink>
      <w:r w:rsidRPr="005377C7">
        <w:rPr>
          <w:rFonts w:asciiTheme="minorHAnsi" w:eastAsiaTheme="minorHAnsi" w:hAnsiTheme="minorHAnsi" w:cstheme="minorHAnsi"/>
          <w:sz w:val="24"/>
          <w:szCs w:val="22"/>
        </w:rPr>
        <w:t xml:space="preserve"> or type it into the address bar.</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1"/>
        <w:gridCol w:w="4125"/>
      </w:tblGrid>
      <w:tr w:rsidR="005377C7" w:rsidRPr="005377C7" w14:paraId="28595B58" w14:textId="77777777" w:rsidTr="00BD61F6">
        <w:tc>
          <w:tcPr>
            <w:tcW w:w="4508" w:type="dxa"/>
          </w:tcPr>
          <w:p w14:paraId="6112F1D6" w14:textId="77777777" w:rsidR="005377C7" w:rsidRPr="005377C7" w:rsidRDefault="005377C7" w:rsidP="005377C7">
            <w:pPr>
              <w:jc w:val="center"/>
              <w:rPr>
                <w:rFonts w:asciiTheme="minorHAnsi" w:hAnsiTheme="minorHAnsi" w:cstheme="minorHAnsi"/>
                <w:sz w:val="24"/>
                <w:szCs w:val="22"/>
              </w:rPr>
            </w:pPr>
            <w:r w:rsidRPr="005377C7">
              <w:rPr>
                <w:rFonts w:asciiTheme="minorHAnsi" w:hAnsiTheme="minorHAnsi" w:cstheme="minorHAnsi"/>
                <w:noProof/>
                <w:sz w:val="24"/>
                <w:szCs w:val="22"/>
                <w:lang w:eastAsia="en-GB"/>
              </w:rPr>
              <w:lastRenderedPageBreak/>
              <w:drawing>
                <wp:inline distT="0" distB="0" distL="0" distR="0" wp14:anchorId="04DBEE66" wp14:editId="04557D66">
                  <wp:extent cx="2638425" cy="3149619"/>
                  <wp:effectExtent l="19050" t="19050" r="9525" b="1270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4462DB.tmp"/>
                          <pic:cNvPicPr/>
                        </pic:nvPicPr>
                        <pic:blipFill>
                          <a:blip r:embed="rId26">
                            <a:extLst>
                              <a:ext uri="{28A0092B-C50C-407E-A947-70E740481C1C}">
                                <a14:useLocalDpi xmlns:a14="http://schemas.microsoft.com/office/drawing/2010/main" val="0"/>
                              </a:ext>
                            </a:extLst>
                          </a:blip>
                          <a:stretch>
                            <a:fillRect/>
                          </a:stretch>
                        </pic:blipFill>
                        <pic:spPr>
                          <a:xfrm>
                            <a:off x="0" y="0"/>
                            <a:ext cx="2687000" cy="3207605"/>
                          </a:xfrm>
                          <a:prstGeom prst="rect">
                            <a:avLst/>
                          </a:prstGeom>
                          <a:ln w="12700">
                            <a:solidFill>
                              <a:srgbClr val="5B9BD5"/>
                            </a:solidFill>
                          </a:ln>
                        </pic:spPr>
                      </pic:pic>
                    </a:graphicData>
                  </a:graphic>
                </wp:inline>
              </w:drawing>
            </w:r>
          </w:p>
        </w:tc>
        <w:tc>
          <w:tcPr>
            <w:tcW w:w="4508" w:type="dxa"/>
          </w:tcPr>
          <w:p w14:paraId="2ED47A02" w14:textId="77777777" w:rsidR="005377C7" w:rsidRPr="005377C7" w:rsidRDefault="005377C7" w:rsidP="005377C7">
            <w:pPr>
              <w:jc w:val="center"/>
              <w:rPr>
                <w:rFonts w:asciiTheme="minorHAnsi" w:hAnsiTheme="minorHAnsi" w:cstheme="minorHAnsi"/>
                <w:sz w:val="24"/>
                <w:szCs w:val="22"/>
              </w:rPr>
            </w:pPr>
            <w:r w:rsidRPr="005377C7">
              <w:rPr>
                <w:rFonts w:asciiTheme="minorHAnsi" w:hAnsiTheme="minorHAnsi" w:cstheme="minorHAnsi"/>
                <w:noProof/>
                <w:sz w:val="24"/>
                <w:szCs w:val="22"/>
                <w:lang w:eastAsia="en-GB"/>
              </w:rPr>
              <w:drawing>
                <wp:inline distT="0" distB="0" distL="0" distR="0" wp14:anchorId="5EB86A53" wp14:editId="63D3DBCD">
                  <wp:extent cx="2598420" cy="3149600"/>
                  <wp:effectExtent l="19050" t="19050" r="11430" b="1270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44581B.tmp"/>
                          <pic:cNvPicPr/>
                        </pic:nvPicPr>
                        <pic:blipFill>
                          <a:blip r:embed="rId27">
                            <a:extLst>
                              <a:ext uri="{28A0092B-C50C-407E-A947-70E740481C1C}">
                                <a14:useLocalDpi xmlns:a14="http://schemas.microsoft.com/office/drawing/2010/main" val="0"/>
                              </a:ext>
                            </a:extLst>
                          </a:blip>
                          <a:stretch>
                            <a:fillRect/>
                          </a:stretch>
                        </pic:blipFill>
                        <pic:spPr>
                          <a:xfrm>
                            <a:off x="0" y="0"/>
                            <a:ext cx="2646002" cy="3207275"/>
                          </a:xfrm>
                          <a:prstGeom prst="rect">
                            <a:avLst/>
                          </a:prstGeom>
                          <a:ln w="12700">
                            <a:solidFill>
                              <a:srgbClr val="5B9BD5"/>
                            </a:solidFill>
                          </a:ln>
                        </pic:spPr>
                      </pic:pic>
                    </a:graphicData>
                  </a:graphic>
                </wp:inline>
              </w:drawing>
            </w:r>
          </w:p>
        </w:tc>
      </w:tr>
      <w:tr w:rsidR="005377C7" w:rsidRPr="005377C7" w14:paraId="647F21BB" w14:textId="77777777" w:rsidTr="00BD61F6">
        <w:tc>
          <w:tcPr>
            <w:tcW w:w="4508" w:type="dxa"/>
          </w:tcPr>
          <w:p w14:paraId="071216CA" w14:textId="77777777" w:rsidR="005377C7" w:rsidRPr="005377C7" w:rsidRDefault="005377C7" w:rsidP="005377C7">
            <w:pPr>
              <w:rPr>
                <w:rFonts w:asciiTheme="minorHAnsi" w:hAnsiTheme="minorHAnsi" w:cstheme="minorHAnsi"/>
                <w:sz w:val="24"/>
                <w:szCs w:val="22"/>
              </w:rPr>
            </w:pPr>
          </w:p>
          <w:p w14:paraId="5C00F25D" w14:textId="77777777" w:rsidR="005377C7" w:rsidRPr="005377C7" w:rsidRDefault="005377C7" w:rsidP="005377C7">
            <w:pPr>
              <w:jc w:val="center"/>
              <w:rPr>
                <w:rFonts w:asciiTheme="minorHAnsi" w:hAnsiTheme="minorHAnsi" w:cstheme="minorHAnsi"/>
                <w:sz w:val="24"/>
                <w:szCs w:val="22"/>
              </w:rPr>
            </w:pPr>
            <w:r w:rsidRPr="005377C7">
              <w:rPr>
                <w:rFonts w:asciiTheme="minorHAnsi" w:hAnsiTheme="minorHAnsi" w:cstheme="minorHAnsi"/>
                <w:b/>
                <w:i/>
                <w:sz w:val="24"/>
                <w:szCs w:val="22"/>
              </w:rPr>
              <w:t>Enter username</w:t>
            </w:r>
            <w:r w:rsidRPr="005377C7">
              <w:rPr>
                <w:rFonts w:asciiTheme="minorHAnsi" w:hAnsiTheme="minorHAnsi" w:cstheme="minorHAnsi"/>
                <w:sz w:val="24"/>
                <w:szCs w:val="22"/>
              </w:rPr>
              <w:t>: child’s name followed by @buckinghampark.co.uk, e.g. Joe.Bloggs@buckinghampark.co.uk</w:t>
            </w:r>
          </w:p>
        </w:tc>
        <w:tc>
          <w:tcPr>
            <w:tcW w:w="4508" w:type="dxa"/>
          </w:tcPr>
          <w:p w14:paraId="2B5EAF5B" w14:textId="77777777" w:rsidR="005377C7" w:rsidRPr="005377C7" w:rsidRDefault="005377C7" w:rsidP="005377C7">
            <w:pPr>
              <w:rPr>
                <w:rFonts w:asciiTheme="minorHAnsi" w:hAnsiTheme="minorHAnsi" w:cstheme="minorHAnsi"/>
                <w:sz w:val="24"/>
                <w:szCs w:val="22"/>
              </w:rPr>
            </w:pPr>
          </w:p>
          <w:p w14:paraId="6A79FA2B" w14:textId="77777777" w:rsidR="005377C7" w:rsidRPr="005377C7" w:rsidRDefault="005377C7" w:rsidP="005377C7">
            <w:pPr>
              <w:jc w:val="center"/>
              <w:rPr>
                <w:rFonts w:asciiTheme="minorHAnsi" w:hAnsiTheme="minorHAnsi" w:cstheme="minorHAnsi"/>
                <w:sz w:val="24"/>
                <w:szCs w:val="22"/>
              </w:rPr>
            </w:pPr>
            <w:r w:rsidRPr="005377C7">
              <w:rPr>
                <w:rFonts w:asciiTheme="minorHAnsi" w:hAnsiTheme="minorHAnsi" w:cstheme="minorHAnsi"/>
                <w:b/>
                <w:i/>
                <w:sz w:val="24"/>
                <w:szCs w:val="22"/>
              </w:rPr>
              <w:t>Enter password</w:t>
            </w:r>
            <w:r w:rsidRPr="005377C7">
              <w:rPr>
                <w:rFonts w:asciiTheme="minorHAnsi" w:hAnsiTheme="minorHAnsi" w:cstheme="minorHAnsi"/>
                <w:sz w:val="24"/>
                <w:szCs w:val="22"/>
              </w:rPr>
              <w:t>: this is purposely complicated and cannot be changed, so please keep it safe</w:t>
            </w:r>
          </w:p>
        </w:tc>
      </w:tr>
    </w:tbl>
    <w:p w14:paraId="7C3DE22A" w14:textId="77777777" w:rsidR="005377C7" w:rsidRPr="005377C7" w:rsidRDefault="005377C7" w:rsidP="005377C7">
      <w:pPr>
        <w:spacing w:after="160" w:line="259" w:lineRule="auto"/>
        <w:rPr>
          <w:rFonts w:asciiTheme="minorHAnsi" w:eastAsiaTheme="minorHAnsi" w:hAnsiTheme="minorHAnsi" w:cstheme="minorHAnsi"/>
          <w:sz w:val="24"/>
          <w:szCs w:val="22"/>
        </w:rPr>
      </w:pPr>
    </w:p>
    <w:p w14:paraId="6D1A604A" w14:textId="77777777" w:rsidR="005377C7" w:rsidRPr="005377C7" w:rsidRDefault="005377C7" w:rsidP="005377C7">
      <w:pPr>
        <w:spacing w:after="160" w:line="259" w:lineRule="auto"/>
        <w:jc w:val="both"/>
        <w:rPr>
          <w:rFonts w:asciiTheme="minorHAnsi" w:eastAsiaTheme="minorHAnsi" w:hAnsiTheme="minorHAnsi" w:cstheme="minorHAnsi"/>
          <w:sz w:val="24"/>
          <w:szCs w:val="22"/>
        </w:rPr>
      </w:pPr>
      <w:r w:rsidRPr="005377C7">
        <w:rPr>
          <w:rFonts w:asciiTheme="minorHAnsi" w:eastAsiaTheme="minorHAnsi" w:hAnsiTheme="minorHAnsi" w:cstheme="minorHAnsi"/>
          <w:sz w:val="24"/>
          <w:szCs w:val="22"/>
        </w:rPr>
        <w:t>The ‘</w:t>
      </w:r>
      <w:r w:rsidRPr="005377C7">
        <w:rPr>
          <w:rFonts w:asciiTheme="minorHAnsi" w:eastAsiaTheme="minorHAnsi" w:hAnsiTheme="minorHAnsi" w:cstheme="minorHAnsi"/>
          <w:b/>
          <w:sz w:val="24"/>
          <w:szCs w:val="22"/>
        </w:rPr>
        <w:t>stream</w:t>
      </w:r>
      <w:r w:rsidRPr="005377C7">
        <w:rPr>
          <w:rFonts w:asciiTheme="minorHAnsi" w:eastAsiaTheme="minorHAnsi" w:hAnsiTheme="minorHAnsi" w:cstheme="minorHAnsi"/>
          <w:sz w:val="24"/>
          <w:szCs w:val="22"/>
        </w:rPr>
        <w:t>’, which is the front page, is where teachers direct children to learning links and websites, and would be the best place for children to explore when they first access their classroom.</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4"/>
        <w:gridCol w:w="4072"/>
      </w:tblGrid>
      <w:tr w:rsidR="005377C7" w:rsidRPr="005377C7" w14:paraId="448B89E2" w14:textId="77777777" w:rsidTr="00BD61F6">
        <w:tc>
          <w:tcPr>
            <w:tcW w:w="9016" w:type="dxa"/>
            <w:gridSpan w:val="2"/>
          </w:tcPr>
          <w:p w14:paraId="27ECDA9D" w14:textId="77777777" w:rsidR="005377C7" w:rsidRPr="005377C7" w:rsidRDefault="005377C7" w:rsidP="005377C7">
            <w:pPr>
              <w:jc w:val="center"/>
              <w:rPr>
                <w:rFonts w:asciiTheme="minorHAnsi" w:hAnsiTheme="minorHAnsi" w:cstheme="minorHAnsi"/>
                <w:sz w:val="24"/>
                <w:szCs w:val="22"/>
              </w:rPr>
            </w:pPr>
            <w:r w:rsidRPr="005377C7">
              <w:rPr>
                <w:rFonts w:asciiTheme="minorHAnsi" w:hAnsiTheme="minorHAnsi" w:cstheme="minorHAnsi"/>
                <w:noProof/>
                <w:sz w:val="24"/>
                <w:szCs w:val="22"/>
                <w:lang w:eastAsia="en-GB"/>
              </w:rPr>
              <mc:AlternateContent>
                <mc:Choice Requires="wps">
                  <w:drawing>
                    <wp:anchor distT="0" distB="0" distL="114300" distR="114300" simplePos="0" relativeHeight="251677696" behindDoc="0" locked="0" layoutInCell="1" allowOverlap="1" wp14:anchorId="51A425A8" wp14:editId="2145843C">
                      <wp:simplePos x="0" y="0"/>
                      <wp:positionH relativeFrom="column">
                        <wp:posOffset>3176269</wp:posOffset>
                      </wp:positionH>
                      <wp:positionV relativeFrom="paragraph">
                        <wp:posOffset>2050414</wp:posOffset>
                      </wp:positionV>
                      <wp:extent cx="1057275" cy="523875"/>
                      <wp:effectExtent l="38100" t="38100" r="28575" b="28575"/>
                      <wp:wrapNone/>
                      <wp:docPr id="17" name="Straight Arrow Connector 17"/>
                      <wp:cNvGraphicFramePr/>
                      <a:graphic xmlns:a="http://schemas.openxmlformats.org/drawingml/2006/main">
                        <a:graphicData uri="http://schemas.microsoft.com/office/word/2010/wordprocessingShape">
                          <wps:wsp>
                            <wps:cNvCnPr/>
                            <wps:spPr>
                              <a:xfrm flipH="1" flipV="1">
                                <a:off x="0" y="0"/>
                                <a:ext cx="1057275" cy="523875"/>
                              </a:xfrm>
                              <a:prstGeom prst="straightConnector1">
                                <a:avLst/>
                              </a:prstGeom>
                              <a:noFill/>
                              <a:ln w="254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06D44315" id="_x0000_t32" coordsize="21600,21600" o:spt="32" o:oned="t" path="m,l21600,21600e" filled="f">
                      <v:path arrowok="t" fillok="f" o:connecttype="none"/>
                      <o:lock v:ext="edit" shapetype="t"/>
                    </v:shapetype>
                    <v:shape id="Straight Arrow Connector 17" o:spid="_x0000_s1026" type="#_x0000_t32" style="position:absolute;margin-left:250.1pt;margin-top:161.45pt;width:83.25pt;height:41.25pt;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" strokecolor="#5b9bd5" strokeweight="2pt">
                      <v:stroke endarrow="block" joinstyle="miter"/>
                    </v:shape>
                  </w:pict>
                </mc:Fallback>
              </mc:AlternateContent>
            </w:r>
            <w:r w:rsidRPr="005377C7">
              <w:rPr>
                <w:rFonts w:asciiTheme="minorHAnsi" w:hAnsiTheme="minorHAnsi" w:cstheme="minorHAnsi"/>
                <w:noProof/>
                <w:sz w:val="24"/>
                <w:szCs w:val="22"/>
                <w:lang w:eastAsia="en-GB"/>
              </w:rPr>
              <mc:AlternateContent>
                <mc:Choice Requires="wps">
                  <w:drawing>
                    <wp:anchor distT="0" distB="0" distL="114300" distR="114300" simplePos="0" relativeHeight="251676672" behindDoc="0" locked="0" layoutInCell="1" allowOverlap="1" wp14:anchorId="02EEC259" wp14:editId="1CA28DED">
                      <wp:simplePos x="0" y="0"/>
                      <wp:positionH relativeFrom="column">
                        <wp:posOffset>1261745</wp:posOffset>
                      </wp:positionH>
                      <wp:positionV relativeFrom="paragraph">
                        <wp:posOffset>164464</wp:posOffset>
                      </wp:positionV>
                      <wp:extent cx="1171575" cy="2419350"/>
                      <wp:effectExtent l="0" t="38100" r="66675" b="19050"/>
                      <wp:wrapNone/>
                      <wp:docPr id="19" name="Straight Arrow Connector 19"/>
                      <wp:cNvGraphicFramePr/>
                      <a:graphic xmlns:a="http://schemas.openxmlformats.org/drawingml/2006/main">
                        <a:graphicData uri="http://schemas.microsoft.com/office/word/2010/wordprocessingShape">
                          <wps:wsp>
                            <wps:cNvCnPr/>
                            <wps:spPr>
                              <a:xfrm flipV="1">
                                <a:off x="0" y="0"/>
                                <a:ext cx="1171575" cy="2419350"/>
                              </a:xfrm>
                              <a:prstGeom prst="straightConnector1">
                                <a:avLst/>
                              </a:prstGeom>
                              <a:noFill/>
                              <a:ln w="254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2A0A0A2" id="Straight Arrow Connector 19" o:spid="_x0000_s1026" type="#_x0000_t32" style="position:absolute;margin-left:99.35pt;margin-top:12.95pt;width:92.25pt;height:190.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" strokecolor="#5b9bd5" strokeweight="2pt">
                      <v:stroke endarrow="block" joinstyle="miter"/>
                    </v:shape>
                  </w:pict>
                </mc:Fallback>
              </mc:AlternateContent>
            </w:r>
            <w:r w:rsidRPr="005377C7">
              <w:rPr>
                <w:rFonts w:asciiTheme="minorHAnsi" w:hAnsiTheme="minorHAnsi" w:cstheme="minorHAnsi"/>
                <w:noProof/>
                <w:sz w:val="24"/>
                <w:szCs w:val="22"/>
                <w:lang w:eastAsia="en-GB"/>
              </w:rPr>
              <w:drawing>
                <wp:inline distT="0" distB="0" distL="0" distR="0" wp14:anchorId="232B7C6B" wp14:editId="5650CBA5">
                  <wp:extent cx="5599991" cy="2686050"/>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544DF6B.tmp"/>
                          <pic:cNvPicPr/>
                        </pic:nvPicPr>
                        <pic:blipFill>
                          <a:blip r:embed="rId28">
                            <a:extLst>
                              <a:ext uri="{28A0092B-C50C-407E-A947-70E740481C1C}">
                                <a14:useLocalDpi xmlns:a14="http://schemas.microsoft.com/office/drawing/2010/main" val="0"/>
                              </a:ext>
                            </a:extLst>
                          </a:blip>
                          <a:stretch>
                            <a:fillRect/>
                          </a:stretch>
                        </pic:blipFill>
                        <pic:spPr>
                          <a:xfrm>
                            <a:off x="0" y="0"/>
                            <a:ext cx="5660569" cy="2715106"/>
                          </a:xfrm>
                          <a:prstGeom prst="rect">
                            <a:avLst/>
                          </a:prstGeom>
                        </pic:spPr>
                      </pic:pic>
                    </a:graphicData>
                  </a:graphic>
                </wp:inline>
              </w:drawing>
            </w:r>
          </w:p>
        </w:tc>
      </w:tr>
      <w:tr w:rsidR="005377C7" w:rsidRPr="005377C7" w14:paraId="6EFA634A" w14:textId="77777777" w:rsidTr="00BD61F6">
        <w:tc>
          <w:tcPr>
            <w:tcW w:w="4508" w:type="dxa"/>
          </w:tcPr>
          <w:p w14:paraId="38357C91" w14:textId="77777777" w:rsidR="005377C7" w:rsidRPr="005377C7" w:rsidRDefault="005377C7" w:rsidP="005377C7">
            <w:pPr>
              <w:jc w:val="center"/>
              <w:rPr>
                <w:rFonts w:asciiTheme="minorHAnsi" w:hAnsiTheme="minorHAnsi" w:cstheme="minorHAnsi"/>
                <w:sz w:val="24"/>
                <w:szCs w:val="22"/>
              </w:rPr>
            </w:pPr>
            <w:r w:rsidRPr="005377C7">
              <w:rPr>
                <w:rFonts w:asciiTheme="minorHAnsi" w:hAnsiTheme="minorHAnsi" w:cstheme="minorHAnsi"/>
                <w:sz w:val="24"/>
                <w:szCs w:val="22"/>
              </w:rPr>
              <w:t>Children will automatically be on the ‘Stream’ page when they login</w:t>
            </w:r>
          </w:p>
        </w:tc>
        <w:tc>
          <w:tcPr>
            <w:tcW w:w="4508" w:type="dxa"/>
          </w:tcPr>
          <w:p w14:paraId="76F89BDE" w14:textId="77777777" w:rsidR="005377C7" w:rsidRPr="005377C7" w:rsidRDefault="005377C7" w:rsidP="005377C7">
            <w:pPr>
              <w:jc w:val="center"/>
              <w:rPr>
                <w:rFonts w:asciiTheme="minorHAnsi" w:hAnsiTheme="minorHAnsi" w:cstheme="minorHAnsi"/>
                <w:sz w:val="24"/>
                <w:szCs w:val="22"/>
              </w:rPr>
            </w:pPr>
            <w:r w:rsidRPr="005377C7">
              <w:rPr>
                <w:rFonts w:asciiTheme="minorHAnsi" w:hAnsiTheme="minorHAnsi" w:cstheme="minorHAnsi"/>
                <w:sz w:val="24"/>
                <w:szCs w:val="22"/>
              </w:rPr>
              <w:t>The children’s class teacher will post comments; sometimes the children will be able to leave a comment too, bu</w:t>
            </w:r>
            <w:r w:rsidR="00FF6A20">
              <w:rPr>
                <w:rFonts w:asciiTheme="minorHAnsi" w:hAnsiTheme="minorHAnsi" w:cstheme="minorHAnsi"/>
                <w:sz w:val="24"/>
                <w:szCs w:val="22"/>
              </w:rPr>
              <w:t xml:space="preserve">t not always - the teacher </w:t>
            </w:r>
            <w:r w:rsidRPr="005377C7">
              <w:rPr>
                <w:rFonts w:asciiTheme="minorHAnsi" w:hAnsiTheme="minorHAnsi" w:cstheme="minorHAnsi"/>
                <w:sz w:val="24"/>
                <w:szCs w:val="22"/>
              </w:rPr>
              <w:t>control</w:t>
            </w:r>
            <w:r w:rsidR="00FF6A20">
              <w:rPr>
                <w:rFonts w:asciiTheme="minorHAnsi" w:hAnsiTheme="minorHAnsi" w:cstheme="minorHAnsi"/>
                <w:sz w:val="24"/>
                <w:szCs w:val="22"/>
              </w:rPr>
              <w:t>s</w:t>
            </w:r>
            <w:r w:rsidRPr="005377C7">
              <w:rPr>
                <w:rFonts w:asciiTheme="minorHAnsi" w:hAnsiTheme="minorHAnsi" w:cstheme="minorHAnsi"/>
                <w:sz w:val="24"/>
                <w:szCs w:val="22"/>
              </w:rPr>
              <w:t xml:space="preserve"> this</w:t>
            </w:r>
          </w:p>
          <w:p w14:paraId="3A8081A5" w14:textId="77777777" w:rsidR="005377C7" w:rsidRPr="005377C7" w:rsidRDefault="005377C7" w:rsidP="005377C7">
            <w:pPr>
              <w:jc w:val="center"/>
              <w:rPr>
                <w:rFonts w:asciiTheme="minorHAnsi" w:hAnsiTheme="minorHAnsi" w:cstheme="minorHAnsi"/>
                <w:sz w:val="24"/>
                <w:szCs w:val="22"/>
              </w:rPr>
            </w:pPr>
          </w:p>
        </w:tc>
      </w:tr>
    </w:tbl>
    <w:p w14:paraId="16C0119C" w14:textId="77777777" w:rsidR="005377C7" w:rsidRPr="005377C7" w:rsidRDefault="005377C7" w:rsidP="005377C7">
      <w:pPr>
        <w:spacing w:after="160" w:line="259" w:lineRule="auto"/>
        <w:jc w:val="both"/>
        <w:rPr>
          <w:rFonts w:asciiTheme="minorHAnsi" w:eastAsiaTheme="minorHAnsi" w:hAnsiTheme="minorHAnsi" w:cstheme="minorHAnsi"/>
          <w:sz w:val="24"/>
          <w:szCs w:val="22"/>
        </w:rPr>
      </w:pPr>
      <w:r w:rsidRPr="005377C7">
        <w:rPr>
          <w:rFonts w:asciiTheme="minorHAnsi" w:eastAsiaTheme="minorHAnsi" w:hAnsiTheme="minorHAnsi" w:cstheme="minorHAnsi"/>
          <w:sz w:val="24"/>
          <w:szCs w:val="22"/>
        </w:rPr>
        <w:lastRenderedPageBreak/>
        <w:t>In the ‘</w:t>
      </w:r>
      <w:r w:rsidRPr="005377C7">
        <w:rPr>
          <w:rFonts w:asciiTheme="minorHAnsi" w:eastAsiaTheme="minorHAnsi" w:hAnsiTheme="minorHAnsi" w:cstheme="minorHAnsi"/>
          <w:b/>
          <w:sz w:val="24"/>
          <w:szCs w:val="22"/>
        </w:rPr>
        <w:t>Classwork</w:t>
      </w:r>
      <w:r w:rsidRPr="005377C7">
        <w:rPr>
          <w:rFonts w:asciiTheme="minorHAnsi" w:eastAsiaTheme="minorHAnsi" w:hAnsiTheme="minorHAnsi" w:cstheme="minorHAnsi"/>
          <w:sz w:val="24"/>
          <w:szCs w:val="22"/>
        </w:rPr>
        <w:t xml:space="preserve">’ tab, children will find lessons, projects and quizzes/questions that have been set by the class teacher, who will also provide clear instructions explaining how to complete each task.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9"/>
        <w:gridCol w:w="4037"/>
      </w:tblGrid>
      <w:tr w:rsidR="005377C7" w:rsidRPr="005377C7" w14:paraId="2C630AC0" w14:textId="77777777" w:rsidTr="00BD61F6">
        <w:tc>
          <w:tcPr>
            <w:tcW w:w="9016" w:type="dxa"/>
            <w:gridSpan w:val="2"/>
          </w:tcPr>
          <w:p w14:paraId="61704DBC" w14:textId="77777777" w:rsidR="005377C7" w:rsidRPr="005377C7" w:rsidRDefault="005377C7" w:rsidP="005377C7">
            <w:pPr>
              <w:jc w:val="center"/>
              <w:rPr>
                <w:rFonts w:asciiTheme="minorHAnsi" w:hAnsiTheme="minorHAnsi" w:cstheme="minorHAnsi"/>
                <w:sz w:val="24"/>
                <w:szCs w:val="22"/>
              </w:rPr>
            </w:pPr>
            <w:r w:rsidRPr="005377C7">
              <w:rPr>
                <w:rFonts w:asciiTheme="minorHAnsi" w:hAnsiTheme="minorHAnsi" w:cstheme="minorHAnsi"/>
                <w:noProof/>
                <w:sz w:val="24"/>
                <w:szCs w:val="22"/>
                <w:lang w:eastAsia="en-GB"/>
              </w:rPr>
              <mc:AlternateContent>
                <mc:Choice Requires="wps">
                  <w:drawing>
                    <wp:anchor distT="0" distB="0" distL="114300" distR="114300" simplePos="0" relativeHeight="251679744" behindDoc="0" locked="0" layoutInCell="1" allowOverlap="1" wp14:anchorId="74A14A50" wp14:editId="6AACC2F1">
                      <wp:simplePos x="0" y="0"/>
                      <wp:positionH relativeFrom="column">
                        <wp:posOffset>3589019</wp:posOffset>
                      </wp:positionH>
                      <wp:positionV relativeFrom="paragraph">
                        <wp:posOffset>2668904</wp:posOffset>
                      </wp:positionV>
                      <wp:extent cx="523875" cy="752475"/>
                      <wp:effectExtent l="38100" t="38100" r="28575" b="28575"/>
                      <wp:wrapNone/>
                      <wp:docPr id="20" name="Straight Arrow Connector 20"/>
                      <wp:cNvGraphicFramePr/>
                      <a:graphic xmlns:a="http://schemas.openxmlformats.org/drawingml/2006/main">
                        <a:graphicData uri="http://schemas.microsoft.com/office/word/2010/wordprocessingShape">
                          <wps:wsp>
                            <wps:cNvCnPr/>
                            <wps:spPr>
                              <a:xfrm flipH="1" flipV="1">
                                <a:off x="0" y="0"/>
                                <a:ext cx="523875" cy="752475"/>
                              </a:xfrm>
                              <a:prstGeom prst="straightConnector1">
                                <a:avLst/>
                              </a:prstGeom>
                              <a:noFill/>
                              <a:ln w="254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3DDA407" id="Straight Arrow Connector 20" o:spid="_x0000_s1026" type="#_x0000_t32" style="position:absolute;margin-left:282.6pt;margin-top:210.15pt;width:41.25pt;height:59.25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" strokecolor="#5b9bd5" strokeweight="2pt">
                      <v:stroke endarrow="block" joinstyle="miter"/>
                    </v:shape>
                  </w:pict>
                </mc:Fallback>
              </mc:AlternateContent>
            </w:r>
            <w:r w:rsidRPr="005377C7">
              <w:rPr>
                <w:rFonts w:asciiTheme="minorHAnsi" w:hAnsiTheme="minorHAnsi" w:cstheme="minorHAnsi"/>
                <w:noProof/>
                <w:sz w:val="24"/>
                <w:szCs w:val="22"/>
                <w:lang w:eastAsia="en-GB"/>
              </w:rPr>
              <mc:AlternateContent>
                <mc:Choice Requires="wps">
                  <w:drawing>
                    <wp:anchor distT="0" distB="0" distL="114300" distR="114300" simplePos="0" relativeHeight="251678720" behindDoc="0" locked="0" layoutInCell="1" allowOverlap="1" wp14:anchorId="00BF7657" wp14:editId="4C2B9277">
                      <wp:simplePos x="0" y="0"/>
                      <wp:positionH relativeFrom="column">
                        <wp:posOffset>1379221</wp:posOffset>
                      </wp:positionH>
                      <wp:positionV relativeFrom="paragraph">
                        <wp:posOffset>354330</wp:posOffset>
                      </wp:positionV>
                      <wp:extent cx="1847850" cy="3048000"/>
                      <wp:effectExtent l="0" t="38100" r="57150" b="19050"/>
                      <wp:wrapNone/>
                      <wp:docPr id="21" name="Straight Arrow Connector 21"/>
                      <wp:cNvGraphicFramePr/>
                      <a:graphic xmlns:a="http://schemas.openxmlformats.org/drawingml/2006/main">
                        <a:graphicData uri="http://schemas.microsoft.com/office/word/2010/wordprocessingShape">
                          <wps:wsp>
                            <wps:cNvCnPr/>
                            <wps:spPr>
                              <a:xfrm flipV="1">
                                <a:off x="0" y="0"/>
                                <a:ext cx="1847850" cy="3048000"/>
                              </a:xfrm>
                              <a:prstGeom prst="straightConnector1">
                                <a:avLst/>
                              </a:prstGeom>
                              <a:noFill/>
                              <a:ln w="254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9394F50" id="Straight Arrow Connector 21" o:spid="_x0000_s1026" type="#_x0000_t32" style="position:absolute;margin-left:108.6pt;margin-top:27.9pt;width:145.5pt;height:240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" strokecolor="#5b9bd5" strokeweight="2pt">
                      <v:stroke endarrow="block" joinstyle="miter"/>
                    </v:shape>
                  </w:pict>
                </mc:Fallback>
              </mc:AlternateContent>
            </w:r>
            <w:r w:rsidRPr="005377C7">
              <w:rPr>
                <w:rFonts w:asciiTheme="minorHAnsi" w:hAnsiTheme="minorHAnsi" w:cstheme="minorHAnsi"/>
                <w:noProof/>
                <w:sz w:val="24"/>
                <w:szCs w:val="22"/>
                <w:lang w:eastAsia="en-GB"/>
              </w:rPr>
              <w:drawing>
                <wp:inline distT="0" distB="0" distL="0" distR="0" wp14:anchorId="3E9EB52D" wp14:editId="69994B66">
                  <wp:extent cx="5731510" cy="3556000"/>
                  <wp:effectExtent l="0" t="0" r="254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5448805.tmp"/>
                          <pic:cNvPicPr/>
                        </pic:nvPicPr>
                        <pic:blipFill>
                          <a:blip r:embed="rId29">
                            <a:extLst>
                              <a:ext uri="{28A0092B-C50C-407E-A947-70E740481C1C}">
                                <a14:useLocalDpi xmlns:a14="http://schemas.microsoft.com/office/drawing/2010/main" val="0"/>
                              </a:ext>
                            </a:extLst>
                          </a:blip>
                          <a:stretch>
                            <a:fillRect/>
                          </a:stretch>
                        </pic:blipFill>
                        <pic:spPr>
                          <a:xfrm>
                            <a:off x="0" y="0"/>
                            <a:ext cx="5731510" cy="3556000"/>
                          </a:xfrm>
                          <a:prstGeom prst="rect">
                            <a:avLst/>
                          </a:prstGeom>
                        </pic:spPr>
                      </pic:pic>
                    </a:graphicData>
                  </a:graphic>
                </wp:inline>
              </w:drawing>
            </w:r>
          </w:p>
        </w:tc>
      </w:tr>
      <w:tr w:rsidR="005377C7" w:rsidRPr="005377C7" w14:paraId="73101577" w14:textId="77777777" w:rsidTr="00BD61F6">
        <w:tc>
          <w:tcPr>
            <w:tcW w:w="4508" w:type="dxa"/>
          </w:tcPr>
          <w:p w14:paraId="6EA03F57" w14:textId="77777777" w:rsidR="005377C7" w:rsidRPr="005377C7" w:rsidRDefault="005377C7" w:rsidP="005377C7">
            <w:pPr>
              <w:jc w:val="center"/>
              <w:rPr>
                <w:rFonts w:asciiTheme="minorHAnsi" w:hAnsiTheme="minorHAnsi" w:cstheme="minorHAnsi"/>
                <w:sz w:val="24"/>
                <w:szCs w:val="22"/>
              </w:rPr>
            </w:pPr>
            <w:r w:rsidRPr="005377C7">
              <w:rPr>
                <w:rFonts w:asciiTheme="minorHAnsi" w:hAnsiTheme="minorHAnsi" w:cstheme="minorHAnsi"/>
                <w:sz w:val="24"/>
                <w:szCs w:val="22"/>
              </w:rPr>
              <w:t>Children need to click on the ‘Classwork’ tab to see the work set by the teacher, including Homework and other learning opportunities</w:t>
            </w:r>
          </w:p>
        </w:tc>
        <w:tc>
          <w:tcPr>
            <w:tcW w:w="4508" w:type="dxa"/>
          </w:tcPr>
          <w:p w14:paraId="14AAD369" w14:textId="77777777" w:rsidR="005377C7" w:rsidRPr="005377C7" w:rsidRDefault="005377C7" w:rsidP="005377C7">
            <w:pPr>
              <w:jc w:val="center"/>
              <w:rPr>
                <w:rFonts w:asciiTheme="minorHAnsi" w:hAnsiTheme="minorHAnsi" w:cstheme="minorHAnsi"/>
                <w:sz w:val="24"/>
                <w:szCs w:val="22"/>
              </w:rPr>
            </w:pPr>
            <w:r w:rsidRPr="005377C7">
              <w:rPr>
                <w:rFonts w:asciiTheme="minorHAnsi" w:hAnsiTheme="minorHAnsi" w:cstheme="minorHAnsi"/>
                <w:b/>
                <w:sz w:val="24"/>
                <w:szCs w:val="22"/>
              </w:rPr>
              <w:t>Remote Education</w:t>
            </w:r>
            <w:r w:rsidRPr="005377C7">
              <w:rPr>
                <w:rFonts w:asciiTheme="minorHAnsi" w:hAnsiTheme="minorHAnsi" w:cstheme="minorHAnsi"/>
                <w:sz w:val="24"/>
                <w:szCs w:val="22"/>
              </w:rPr>
              <w:t xml:space="preserve"> will also be under the this tab, should children need to self-isolate due to Covid-19</w:t>
            </w:r>
          </w:p>
          <w:p w14:paraId="787D1EB6" w14:textId="77777777" w:rsidR="005377C7" w:rsidRPr="005377C7" w:rsidRDefault="005377C7" w:rsidP="005377C7">
            <w:pPr>
              <w:jc w:val="center"/>
              <w:rPr>
                <w:rFonts w:asciiTheme="minorHAnsi" w:hAnsiTheme="minorHAnsi" w:cstheme="minorHAnsi"/>
                <w:sz w:val="24"/>
                <w:szCs w:val="22"/>
              </w:rPr>
            </w:pPr>
          </w:p>
        </w:tc>
      </w:tr>
    </w:tbl>
    <w:p w14:paraId="4B145F0E" w14:textId="77777777" w:rsidR="005377C7" w:rsidRPr="00430050" w:rsidRDefault="005377C7" w:rsidP="00430050">
      <w:pPr>
        <w:rPr>
          <w:rFonts w:asciiTheme="minorHAnsi" w:hAnsiTheme="minorHAnsi" w:cstheme="minorHAnsi"/>
          <w:lang w:eastAsia="en-GB"/>
        </w:rPr>
      </w:pPr>
    </w:p>
    <w:sectPr w:rsidR="005377C7" w:rsidRPr="00430050" w:rsidSect="000F56EE">
      <w:footerReference w:type="even" r:id="rId30"/>
      <w:footerReference w:type="default" r:id="rId31"/>
      <w:footerReference w:type="first" r:id="rId32"/>
      <w:pgSz w:w="11906" w:h="16838"/>
      <w:pgMar w:top="1440" w:right="1800" w:bottom="568"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2AFA9" w14:textId="77777777" w:rsidR="00195EB6" w:rsidRDefault="00195EB6">
      <w:r>
        <w:separator/>
      </w:r>
    </w:p>
  </w:endnote>
  <w:endnote w:type="continuationSeparator" w:id="0">
    <w:p w14:paraId="2AC6047F" w14:textId="77777777" w:rsidR="00195EB6" w:rsidRDefault="00195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altName w:val="Nirmala UI"/>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AE1EF" w14:textId="77777777" w:rsidR="007C22C2" w:rsidRDefault="007C22C2" w:rsidP="00D03A8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3A72D5" w14:textId="77777777" w:rsidR="007C22C2" w:rsidRDefault="007C22C2" w:rsidP="007C22C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382888"/>
      <w:docPartObj>
        <w:docPartGallery w:val="Page Numbers (Bottom of Page)"/>
        <w:docPartUnique/>
      </w:docPartObj>
    </w:sdtPr>
    <w:sdtEndPr>
      <w:rPr>
        <w:noProof/>
      </w:rPr>
    </w:sdtEndPr>
    <w:sdtContent>
      <w:p w14:paraId="1D0A1510" w14:textId="77777777" w:rsidR="006B53B0" w:rsidRDefault="006B53B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D6C022" w14:textId="77777777" w:rsidR="006B53B0" w:rsidRDefault="006B53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0012120"/>
      <w:docPartObj>
        <w:docPartGallery w:val="Page Numbers (Bottom of Page)"/>
        <w:docPartUnique/>
      </w:docPartObj>
    </w:sdtPr>
    <w:sdtEndPr>
      <w:rPr>
        <w:noProof/>
      </w:rPr>
    </w:sdtEndPr>
    <w:sdtContent>
      <w:p w14:paraId="649FB672" w14:textId="77777777" w:rsidR="006B53B0" w:rsidRDefault="006B53B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271EDC" w14:textId="77777777" w:rsidR="006B53B0" w:rsidRDefault="006B53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E6FE8" w14:textId="77777777" w:rsidR="00195EB6" w:rsidRDefault="00195EB6">
      <w:r>
        <w:separator/>
      </w:r>
    </w:p>
  </w:footnote>
  <w:footnote w:type="continuationSeparator" w:id="0">
    <w:p w14:paraId="178FD43B" w14:textId="77777777" w:rsidR="00195EB6" w:rsidRDefault="00195E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6E81521"/>
    <w:multiLevelType w:val="hybridMultilevel"/>
    <w:tmpl w:val="5B868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2A57DF"/>
    <w:multiLevelType w:val="hybridMultilevel"/>
    <w:tmpl w:val="BF9AF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95051"/>
    <w:multiLevelType w:val="hybridMultilevel"/>
    <w:tmpl w:val="D94E3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4D44B5"/>
    <w:multiLevelType w:val="multilevel"/>
    <w:tmpl w:val="10C8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330D8"/>
    <w:multiLevelType w:val="hybridMultilevel"/>
    <w:tmpl w:val="0610D60C"/>
    <w:lvl w:ilvl="0" w:tplc="5C5E0B8E">
      <w:start w:val="1"/>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1C36C2F"/>
    <w:multiLevelType w:val="hybridMultilevel"/>
    <w:tmpl w:val="B636DF72"/>
    <w:lvl w:ilvl="0" w:tplc="08090001">
      <w:start w:val="1"/>
      <w:numFmt w:val="bullet"/>
      <w:lvlText w:val=""/>
      <w:lvlJc w:val="left"/>
      <w:pPr>
        <w:ind w:left="720" w:hanging="360"/>
      </w:pPr>
      <w:rPr>
        <w:rFonts w:ascii="Symbol" w:hAnsi="Symbol" w:hint="default"/>
      </w:rPr>
    </w:lvl>
    <w:lvl w:ilvl="1" w:tplc="B970A9D8">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B07624"/>
    <w:multiLevelType w:val="hybridMultilevel"/>
    <w:tmpl w:val="F4027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42532F"/>
    <w:multiLevelType w:val="hybridMultilevel"/>
    <w:tmpl w:val="FB14E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8811C6"/>
    <w:multiLevelType w:val="hybridMultilevel"/>
    <w:tmpl w:val="249E1C5C"/>
    <w:lvl w:ilvl="0" w:tplc="08090003">
      <w:start w:val="1"/>
      <w:numFmt w:val="bullet"/>
      <w:lvlText w:val="o"/>
      <w:lvlJc w:val="left"/>
      <w:pPr>
        <w:ind w:left="502" w:hanging="360"/>
      </w:pPr>
      <w:rPr>
        <w:rFonts w:ascii="Courier New" w:hAnsi="Courier New" w:cs="Courier New"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0" w15:restartNumberingAfterBreak="0">
    <w:nsid w:val="4F4C4CC0"/>
    <w:multiLevelType w:val="hybridMultilevel"/>
    <w:tmpl w:val="2B3CE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822FD5"/>
    <w:multiLevelType w:val="hybridMultilevel"/>
    <w:tmpl w:val="5C2EE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E80831"/>
    <w:multiLevelType w:val="hybridMultilevel"/>
    <w:tmpl w:val="F6EA0610"/>
    <w:lvl w:ilvl="0" w:tplc="5C5E0B8E">
      <w:start w:val="1"/>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3032F9"/>
    <w:multiLevelType w:val="hybridMultilevel"/>
    <w:tmpl w:val="8F38C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5A0719"/>
    <w:multiLevelType w:val="hybridMultilevel"/>
    <w:tmpl w:val="0ACA5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B10FBF"/>
    <w:multiLevelType w:val="hybridMultilevel"/>
    <w:tmpl w:val="8F286056"/>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761A2820"/>
    <w:multiLevelType w:val="hybridMultilevel"/>
    <w:tmpl w:val="BCC8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310739"/>
    <w:multiLevelType w:val="hybridMultilevel"/>
    <w:tmpl w:val="55004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A261C3"/>
    <w:multiLevelType w:val="hybridMultilevel"/>
    <w:tmpl w:val="89B8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D723A3"/>
    <w:multiLevelType w:val="hybridMultilevel"/>
    <w:tmpl w:val="A58A0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D74D3E"/>
    <w:multiLevelType w:val="hybridMultilevel"/>
    <w:tmpl w:val="53B6F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B5076F"/>
    <w:multiLevelType w:val="hybridMultilevel"/>
    <w:tmpl w:val="0B4A7426"/>
    <w:lvl w:ilvl="0" w:tplc="2064FAB6">
      <w:start w:val="1"/>
      <w:numFmt w:val="decimal"/>
      <w:lvlText w:val="%1."/>
      <w:lvlJc w:val="left"/>
      <w:pPr>
        <w:ind w:left="720" w:hanging="360"/>
      </w:pPr>
      <w:rPr>
        <w:rFonts w:hint="default"/>
        <w:b/>
      </w:rPr>
    </w:lvl>
    <w:lvl w:ilvl="1" w:tplc="5C5E0B8E">
      <w:start w:val="1"/>
      <w:numFmt w:val="bullet"/>
      <w:lvlText w:val="•"/>
      <w:lvlJc w:val="left"/>
      <w:pPr>
        <w:ind w:left="1440" w:hanging="360"/>
      </w:pPr>
      <w:rPr>
        <w:rFonts w:ascii="Calibri" w:eastAsia="Times New Roman"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C6179A"/>
    <w:multiLevelType w:val="hybridMultilevel"/>
    <w:tmpl w:val="6AE697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2A7E98"/>
    <w:multiLevelType w:val="hybridMultilevel"/>
    <w:tmpl w:val="C3807D18"/>
    <w:lvl w:ilvl="0" w:tplc="5C5E0B8E">
      <w:start w:val="1"/>
      <w:numFmt w:val="bullet"/>
      <w:lvlText w:val="•"/>
      <w:lvlJc w:val="left"/>
      <w:pPr>
        <w:ind w:left="360" w:hanging="360"/>
      </w:pPr>
      <w:rPr>
        <w:rFonts w:ascii="Calibri" w:eastAsia="Times New Roman" w:hAnsi="Calibri" w:cs="Calibri" w:hint="default"/>
      </w:rPr>
    </w:lvl>
    <w:lvl w:ilvl="1" w:tplc="5C5E0B8E">
      <w:start w:val="1"/>
      <w:numFmt w:val="bullet"/>
      <w:lvlText w:val="•"/>
      <w:lvlJc w:val="left"/>
      <w:pPr>
        <w:ind w:left="1080" w:hanging="360"/>
      </w:pPr>
      <w:rPr>
        <w:rFonts w:ascii="Calibri" w:eastAsia="Times New Roman"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8"/>
  </w:num>
  <w:num w:numId="2">
    <w:abstractNumId w:val="16"/>
  </w:num>
  <w:num w:numId="3">
    <w:abstractNumId w:val="6"/>
  </w:num>
  <w:num w:numId="4">
    <w:abstractNumId w:val="17"/>
  </w:num>
  <w:num w:numId="5">
    <w:abstractNumId w:val="7"/>
  </w:num>
  <w:num w:numId="6">
    <w:abstractNumId w:val="10"/>
  </w:num>
  <w:num w:numId="7">
    <w:abstractNumId w:val="3"/>
  </w:num>
  <w:num w:numId="8">
    <w:abstractNumId w:val="1"/>
  </w:num>
  <w:num w:numId="9">
    <w:abstractNumId w:val="4"/>
  </w:num>
  <w:num w:numId="10">
    <w:abstractNumId w:val="8"/>
  </w:num>
  <w:num w:numId="11">
    <w:abstractNumId w:val="21"/>
  </w:num>
  <w:num w:numId="12">
    <w:abstractNumId w:val="15"/>
  </w:num>
  <w:num w:numId="13">
    <w:abstractNumId w:val="9"/>
  </w:num>
  <w:num w:numId="14">
    <w:abstractNumId w:val="11"/>
  </w:num>
  <w:num w:numId="15">
    <w:abstractNumId w:val="20"/>
  </w:num>
  <w:num w:numId="16">
    <w:abstractNumId w:val="13"/>
  </w:num>
  <w:num w:numId="17">
    <w:abstractNumId w:val="19"/>
  </w:num>
  <w:num w:numId="18">
    <w:abstractNumId w:val="14"/>
  </w:num>
  <w:num w:numId="19">
    <w:abstractNumId w:val="12"/>
  </w:num>
  <w:num w:numId="20">
    <w:abstractNumId w:val="5"/>
  </w:num>
  <w:num w:numId="21">
    <w:abstractNumId w:val="23"/>
  </w:num>
  <w:num w:numId="22">
    <w:abstractNumId w:val="22"/>
  </w:num>
  <w:num w:numId="23">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7EC"/>
    <w:rsid w:val="000048DF"/>
    <w:rsid w:val="00005AE8"/>
    <w:rsid w:val="00005B27"/>
    <w:rsid w:val="00016C9D"/>
    <w:rsid w:val="000243E0"/>
    <w:rsid w:val="000249D6"/>
    <w:rsid w:val="00041E99"/>
    <w:rsid w:val="00043601"/>
    <w:rsid w:val="00044088"/>
    <w:rsid w:val="0004549E"/>
    <w:rsid w:val="00045620"/>
    <w:rsid w:val="000461F9"/>
    <w:rsid w:val="000544A3"/>
    <w:rsid w:val="00063311"/>
    <w:rsid w:val="00065E9D"/>
    <w:rsid w:val="000C31C2"/>
    <w:rsid w:val="000C7EC9"/>
    <w:rsid w:val="000D03A2"/>
    <w:rsid w:val="000D1EC0"/>
    <w:rsid w:val="000D456E"/>
    <w:rsid w:val="000E50F5"/>
    <w:rsid w:val="000F421D"/>
    <w:rsid w:val="000F56EE"/>
    <w:rsid w:val="000F6573"/>
    <w:rsid w:val="000F7DCA"/>
    <w:rsid w:val="00106A9A"/>
    <w:rsid w:val="001334A0"/>
    <w:rsid w:val="00141598"/>
    <w:rsid w:val="0014303B"/>
    <w:rsid w:val="001513CF"/>
    <w:rsid w:val="001653B4"/>
    <w:rsid w:val="00174C89"/>
    <w:rsid w:val="00195EB6"/>
    <w:rsid w:val="001B1D6F"/>
    <w:rsid w:val="001F57FA"/>
    <w:rsid w:val="002043DB"/>
    <w:rsid w:val="0021304D"/>
    <w:rsid w:val="00217420"/>
    <w:rsid w:val="0023237A"/>
    <w:rsid w:val="0024257C"/>
    <w:rsid w:val="0025252A"/>
    <w:rsid w:val="002750C4"/>
    <w:rsid w:val="00281D00"/>
    <w:rsid w:val="00281F68"/>
    <w:rsid w:val="002917DD"/>
    <w:rsid w:val="002A3F65"/>
    <w:rsid w:val="002D13D1"/>
    <w:rsid w:val="002D1ADF"/>
    <w:rsid w:val="002E5143"/>
    <w:rsid w:val="002E7EC8"/>
    <w:rsid w:val="002F482E"/>
    <w:rsid w:val="003514E5"/>
    <w:rsid w:val="00353E46"/>
    <w:rsid w:val="00367EA0"/>
    <w:rsid w:val="003715EB"/>
    <w:rsid w:val="003762C0"/>
    <w:rsid w:val="00397CCA"/>
    <w:rsid w:val="00424610"/>
    <w:rsid w:val="00430050"/>
    <w:rsid w:val="00430954"/>
    <w:rsid w:val="00440410"/>
    <w:rsid w:val="0045026E"/>
    <w:rsid w:val="00465FF0"/>
    <w:rsid w:val="00481C99"/>
    <w:rsid w:val="00490632"/>
    <w:rsid w:val="00491E35"/>
    <w:rsid w:val="004977B5"/>
    <w:rsid w:val="004A1C60"/>
    <w:rsid w:val="004A374A"/>
    <w:rsid w:val="004B49DE"/>
    <w:rsid w:val="004B683C"/>
    <w:rsid w:val="004C74C6"/>
    <w:rsid w:val="004D41DD"/>
    <w:rsid w:val="004E6F56"/>
    <w:rsid w:val="00501DA4"/>
    <w:rsid w:val="00506775"/>
    <w:rsid w:val="0053678E"/>
    <w:rsid w:val="005377C7"/>
    <w:rsid w:val="005511D1"/>
    <w:rsid w:val="00564E7D"/>
    <w:rsid w:val="005732CF"/>
    <w:rsid w:val="00586BC5"/>
    <w:rsid w:val="00592A6C"/>
    <w:rsid w:val="005938B4"/>
    <w:rsid w:val="00595295"/>
    <w:rsid w:val="005C7306"/>
    <w:rsid w:val="006166A0"/>
    <w:rsid w:val="00655519"/>
    <w:rsid w:val="00663179"/>
    <w:rsid w:val="00695816"/>
    <w:rsid w:val="006B53B0"/>
    <w:rsid w:val="006C3137"/>
    <w:rsid w:val="006E0DF4"/>
    <w:rsid w:val="0073209B"/>
    <w:rsid w:val="0073736D"/>
    <w:rsid w:val="0074074C"/>
    <w:rsid w:val="0074166F"/>
    <w:rsid w:val="007437EC"/>
    <w:rsid w:val="00767AE0"/>
    <w:rsid w:val="007746AD"/>
    <w:rsid w:val="007C10B7"/>
    <w:rsid w:val="007C22C2"/>
    <w:rsid w:val="007F20C8"/>
    <w:rsid w:val="0080099D"/>
    <w:rsid w:val="00802DAC"/>
    <w:rsid w:val="008219B1"/>
    <w:rsid w:val="00831FC0"/>
    <w:rsid w:val="00833901"/>
    <w:rsid w:val="00840E43"/>
    <w:rsid w:val="00853D3B"/>
    <w:rsid w:val="0086631D"/>
    <w:rsid w:val="00890D73"/>
    <w:rsid w:val="00891A9F"/>
    <w:rsid w:val="008A2748"/>
    <w:rsid w:val="008A3447"/>
    <w:rsid w:val="008C38B2"/>
    <w:rsid w:val="008F17F3"/>
    <w:rsid w:val="009015E3"/>
    <w:rsid w:val="00907969"/>
    <w:rsid w:val="00962726"/>
    <w:rsid w:val="0097344F"/>
    <w:rsid w:val="009806B2"/>
    <w:rsid w:val="009A7736"/>
    <w:rsid w:val="009A7F46"/>
    <w:rsid w:val="009B135B"/>
    <w:rsid w:val="009D635E"/>
    <w:rsid w:val="009E0057"/>
    <w:rsid w:val="009F7C30"/>
    <w:rsid w:val="00A52A66"/>
    <w:rsid w:val="00A549D4"/>
    <w:rsid w:val="00A76391"/>
    <w:rsid w:val="00A76394"/>
    <w:rsid w:val="00AD1CA3"/>
    <w:rsid w:val="00B17A0A"/>
    <w:rsid w:val="00B37189"/>
    <w:rsid w:val="00B53B6A"/>
    <w:rsid w:val="00B60DD5"/>
    <w:rsid w:val="00B64729"/>
    <w:rsid w:val="00B72A50"/>
    <w:rsid w:val="00B804EA"/>
    <w:rsid w:val="00BA0017"/>
    <w:rsid w:val="00BA0FAF"/>
    <w:rsid w:val="00BE063D"/>
    <w:rsid w:val="00BF62C8"/>
    <w:rsid w:val="00C037FB"/>
    <w:rsid w:val="00C10D46"/>
    <w:rsid w:val="00C224E1"/>
    <w:rsid w:val="00C35DD3"/>
    <w:rsid w:val="00C35E10"/>
    <w:rsid w:val="00C37E7E"/>
    <w:rsid w:val="00C50DCC"/>
    <w:rsid w:val="00C53453"/>
    <w:rsid w:val="00C65454"/>
    <w:rsid w:val="00CB0D5A"/>
    <w:rsid w:val="00CB1AC6"/>
    <w:rsid w:val="00CB4B19"/>
    <w:rsid w:val="00CB63DC"/>
    <w:rsid w:val="00CE6F03"/>
    <w:rsid w:val="00D03A8C"/>
    <w:rsid w:val="00D32B33"/>
    <w:rsid w:val="00D3720D"/>
    <w:rsid w:val="00D402A5"/>
    <w:rsid w:val="00D76D00"/>
    <w:rsid w:val="00D83CA6"/>
    <w:rsid w:val="00D85A5D"/>
    <w:rsid w:val="00DD5170"/>
    <w:rsid w:val="00DD5B26"/>
    <w:rsid w:val="00DF2DB8"/>
    <w:rsid w:val="00E277EC"/>
    <w:rsid w:val="00E47AE7"/>
    <w:rsid w:val="00E5672B"/>
    <w:rsid w:val="00E662FE"/>
    <w:rsid w:val="00E83B14"/>
    <w:rsid w:val="00E9141E"/>
    <w:rsid w:val="00F40873"/>
    <w:rsid w:val="00F54D01"/>
    <w:rsid w:val="00F75C61"/>
    <w:rsid w:val="00F8425B"/>
    <w:rsid w:val="00F85DC4"/>
    <w:rsid w:val="00F9734F"/>
    <w:rsid w:val="00FA32AD"/>
    <w:rsid w:val="00FC5234"/>
    <w:rsid w:val="00FF6A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o:shapelayout v:ext="edit">
      <o:idmap v:ext="edit" data="1"/>
    </o:shapelayout>
  </w:shapeDefaults>
  <w:decimalSymbol w:val="."/>
  <w:listSeparator w:val=","/>
  <w14:docId w14:val="2AD0FB8E"/>
  <w15:docId w15:val="{D0AAFD7F-C86C-4B16-979A-E32A5AE49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601"/>
    <w:rPr>
      <w:rFonts w:ascii="Verdana" w:hAnsi="Verdana"/>
      <w:sz w:val="22"/>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b/>
      <w:bCs/>
      <w:sz w:val="24"/>
    </w:rPr>
  </w:style>
  <w:style w:type="paragraph" w:styleId="Heading3">
    <w:name w:val="heading 3"/>
    <w:basedOn w:val="Normal"/>
    <w:next w:val="Normal"/>
    <w:link w:val="Heading3Char"/>
    <w:uiPriority w:val="9"/>
    <w:semiHidden/>
    <w:unhideWhenUsed/>
    <w:qFormat/>
    <w:rsid w:val="00890D73"/>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890D73"/>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890D73"/>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
    <w:name w:val="Body Text"/>
    <w:basedOn w:val="Normal"/>
    <w:semiHidden/>
    <w:rPr>
      <w:bCs/>
    </w:rPr>
  </w:style>
  <w:style w:type="paragraph" w:styleId="BodyText3">
    <w:name w:val="Body Text 3"/>
    <w:basedOn w:val="Normal"/>
    <w:semiHidden/>
    <w:rPr>
      <w:bCs/>
      <w:sz w:val="2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link w:val="BalloonTextChar"/>
    <w:uiPriority w:val="99"/>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odyTextIndent2">
    <w:name w:val="Body Text Indent 2"/>
    <w:basedOn w:val="Normal"/>
    <w:semiHidden/>
    <w:pPr>
      <w:ind w:left="720"/>
      <w:jc w:val="both"/>
    </w:pPr>
    <w:rPr>
      <w:rFonts w:ascii="Times New Roman" w:hAnsi="Times New Roman"/>
      <w:color w:val="000000"/>
      <w:sz w:val="24"/>
      <w:szCs w:val="20"/>
    </w:rPr>
  </w:style>
  <w:style w:type="paragraph" w:styleId="Revision">
    <w:name w:val="Revision"/>
    <w:hidden/>
    <w:uiPriority w:val="99"/>
    <w:semiHidden/>
    <w:rsid w:val="00F40873"/>
    <w:rPr>
      <w:rFonts w:ascii="Verdana" w:hAnsi="Verdana"/>
      <w:sz w:val="22"/>
      <w:szCs w:val="24"/>
      <w:lang w:eastAsia="en-US"/>
    </w:rPr>
  </w:style>
  <w:style w:type="character" w:customStyle="1" w:styleId="FooterChar">
    <w:name w:val="Footer Char"/>
    <w:link w:val="Footer"/>
    <w:uiPriority w:val="99"/>
    <w:rsid w:val="000544A3"/>
    <w:rPr>
      <w:rFonts w:ascii="Verdana" w:hAnsi="Verdana"/>
      <w:sz w:val="22"/>
      <w:szCs w:val="24"/>
      <w:lang w:eastAsia="en-US"/>
    </w:rPr>
  </w:style>
  <w:style w:type="character" w:customStyle="1" w:styleId="BalloonTextChar">
    <w:name w:val="Balloon Text Char"/>
    <w:link w:val="BalloonText"/>
    <w:uiPriority w:val="99"/>
    <w:semiHidden/>
    <w:rsid w:val="00891A9F"/>
    <w:rPr>
      <w:rFonts w:ascii="Tahoma" w:hAnsi="Tahoma" w:cs="Tahoma"/>
      <w:sz w:val="16"/>
      <w:szCs w:val="16"/>
      <w:lang w:eastAsia="en-US"/>
    </w:rPr>
  </w:style>
  <w:style w:type="character" w:styleId="PageNumber">
    <w:name w:val="page number"/>
    <w:basedOn w:val="DefaultParagraphFont"/>
    <w:rsid w:val="007C22C2"/>
  </w:style>
  <w:style w:type="paragraph" w:styleId="NoSpacing">
    <w:name w:val="No Spacing"/>
    <w:link w:val="NoSpacingChar"/>
    <w:uiPriority w:val="1"/>
    <w:qFormat/>
    <w:rsid w:val="000F6573"/>
    <w:rPr>
      <w:rFonts w:ascii="Calibri" w:eastAsia="MS Mincho" w:hAnsi="Calibri" w:cs="Arial"/>
      <w:sz w:val="22"/>
      <w:szCs w:val="22"/>
      <w:lang w:val="en-US" w:eastAsia="ja-JP"/>
    </w:rPr>
  </w:style>
  <w:style w:type="character" w:customStyle="1" w:styleId="NoSpacingChar">
    <w:name w:val="No Spacing Char"/>
    <w:link w:val="NoSpacing"/>
    <w:uiPriority w:val="1"/>
    <w:rsid w:val="000F6573"/>
    <w:rPr>
      <w:rFonts w:ascii="Calibri" w:eastAsia="MS Mincho" w:hAnsi="Calibri" w:cs="Arial"/>
      <w:sz w:val="22"/>
      <w:szCs w:val="22"/>
      <w:lang w:val="en-US" w:eastAsia="ja-JP"/>
    </w:rPr>
  </w:style>
  <w:style w:type="paragraph" w:styleId="ListParagraph">
    <w:name w:val="List Paragraph"/>
    <w:basedOn w:val="Normal"/>
    <w:uiPriority w:val="34"/>
    <w:qFormat/>
    <w:rsid w:val="009015E3"/>
    <w:pPr>
      <w:ind w:left="720"/>
      <w:contextualSpacing/>
    </w:pPr>
  </w:style>
  <w:style w:type="character" w:customStyle="1" w:styleId="Heading3Char">
    <w:name w:val="Heading 3 Char"/>
    <w:basedOn w:val="DefaultParagraphFont"/>
    <w:link w:val="Heading3"/>
    <w:uiPriority w:val="9"/>
    <w:semiHidden/>
    <w:rsid w:val="00890D73"/>
    <w:rPr>
      <w:rFonts w:asciiTheme="majorHAnsi" w:eastAsiaTheme="majorEastAsia" w:hAnsiTheme="majorHAnsi" w:cstheme="majorBidi"/>
      <w:b/>
      <w:bCs/>
      <w:color w:val="5B9BD5" w:themeColor="accent1"/>
      <w:sz w:val="22"/>
      <w:szCs w:val="24"/>
      <w:lang w:eastAsia="en-US"/>
    </w:rPr>
  </w:style>
  <w:style w:type="character" w:customStyle="1" w:styleId="Heading4Char">
    <w:name w:val="Heading 4 Char"/>
    <w:basedOn w:val="DefaultParagraphFont"/>
    <w:link w:val="Heading4"/>
    <w:uiPriority w:val="9"/>
    <w:semiHidden/>
    <w:rsid w:val="00890D73"/>
    <w:rPr>
      <w:rFonts w:asciiTheme="majorHAnsi" w:eastAsiaTheme="majorEastAsia" w:hAnsiTheme="majorHAnsi" w:cstheme="majorBidi"/>
      <w:b/>
      <w:bCs/>
      <w:i/>
      <w:iCs/>
      <w:color w:val="5B9BD5" w:themeColor="accent1"/>
      <w:sz w:val="22"/>
      <w:szCs w:val="24"/>
      <w:lang w:eastAsia="en-US"/>
    </w:rPr>
  </w:style>
  <w:style w:type="character" w:customStyle="1" w:styleId="Heading5Char">
    <w:name w:val="Heading 5 Char"/>
    <w:basedOn w:val="DefaultParagraphFont"/>
    <w:link w:val="Heading5"/>
    <w:uiPriority w:val="9"/>
    <w:semiHidden/>
    <w:rsid w:val="00890D73"/>
    <w:rPr>
      <w:rFonts w:asciiTheme="majorHAnsi" w:eastAsiaTheme="majorEastAsia" w:hAnsiTheme="majorHAnsi" w:cstheme="majorBidi"/>
      <w:color w:val="1F4D78" w:themeColor="accent1" w:themeShade="7F"/>
      <w:sz w:val="22"/>
      <w:szCs w:val="24"/>
      <w:lang w:eastAsia="en-US"/>
    </w:rPr>
  </w:style>
  <w:style w:type="paragraph" w:styleId="BodyText2">
    <w:name w:val="Body Text 2"/>
    <w:basedOn w:val="Normal"/>
    <w:link w:val="BodyText2Char"/>
    <w:uiPriority w:val="99"/>
    <w:semiHidden/>
    <w:unhideWhenUsed/>
    <w:rsid w:val="00890D73"/>
    <w:pPr>
      <w:spacing w:after="120" w:line="480" w:lineRule="auto"/>
    </w:pPr>
  </w:style>
  <w:style w:type="character" w:customStyle="1" w:styleId="BodyText2Char">
    <w:name w:val="Body Text 2 Char"/>
    <w:basedOn w:val="DefaultParagraphFont"/>
    <w:link w:val="BodyText2"/>
    <w:uiPriority w:val="99"/>
    <w:semiHidden/>
    <w:rsid w:val="00890D73"/>
    <w:rPr>
      <w:rFonts w:ascii="Verdana" w:hAnsi="Verdana"/>
      <w:sz w:val="22"/>
      <w:szCs w:val="24"/>
      <w:lang w:eastAsia="en-US"/>
    </w:rPr>
  </w:style>
  <w:style w:type="paragraph" w:styleId="BodyTextIndent">
    <w:name w:val="Body Text Indent"/>
    <w:basedOn w:val="Normal"/>
    <w:link w:val="BodyTextIndentChar"/>
    <w:uiPriority w:val="99"/>
    <w:semiHidden/>
    <w:unhideWhenUsed/>
    <w:rsid w:val="00890D73"/>
    <w:pPr>
      <w:spacing w:after="120"/>
      <w:ind w:left="283"/>
    </w:pPr>
  </w:style>
  <w:style w:type="character" w:customStyle="1" w:styleId="BodyTextIndentChar">
    <w:name w:val="Body Text Indent Char"/>
    <w:basedOn w:val="DefaultParagraphFont"/>
    <w:link w:val="BodyTextIndent"/>
    <w:uiPriority w:val="99"/>
    <w:semiHidden/>
    <w:rsid w:val="00890D73"/>
    <w:rPr>
      <w:rFonts w:ascii="Verdana" w:hAnsi="Verdana"/>
      <w:sz w:val="22"/>
      <w:szCs w:val="24"/>
      <w:lang w:eastAsia="en-US"/>
    </w:rPr>
  </w:style>
  <w:style w:type="character" w:styleId="Hyperlink">
    <w:name w:val="Hyperlink"/>
    <w:uiPriority w:val="99"/>
    <w:unhideWhenUsed/>
    <w:rsid w:val="00890D73"/>
    <w:rPr>
      <w:color w:val="0000FF"/>
      <w:u w:val="single"/>
    </w:rPr>
  </w:style>
  <w:style w:type="paragraph" w:customStyle="1" w:styleId="Pol-Bod">
    <w:name w:val="Pol-Bod"/>
    <w:basedOn w:val="Normal"/>
    <w:link w:val="Pol-BodChar"/>
    <w:qFormat/>
    <w:rsid w:val="00E47AE7"/>
    <w:pPr>
      <w:widowControl w:val="0"/>
      <w:suppressAutoHyphens/>
      <w:spacing w:before="60" w:after="120"/>
    </w:pPr>
    <w:rPr>
      <w:rFonts w:ascii="Calibri" w:eastAsia="SimSun" w:hAnsi="Calibri" w:cs="Mangal"/>
      <w:color w:val="000000"/>
      <w:kern w:val="1"/>
      <w:sz w:val="24"/>
      <w:lang w:eastAsia="hi-IN" w:bidi="hi-IN"/>
    </w:rPr>
  </w:style>
  <w:style w:type="character" w:customStyle="1" w:styleId="Pol-BodChar">
    <w:name w:val="Pol-Bod Char"/>
    <w:link w:val="Pol-Bod"/>
    <w:rsid w:val="00E47AE7"/>
    <w:rPr>
      <w:rFonts w:ascii="Calibri" w:eastAsia="SimSun" w:hAnsi="Calibri" w:cs="Mangal"/>
      <w:color w:val="000000"/>
      <w:kern w:val="1"/>
      <w:sz w:val="24"/>
      <w:szCs w:val="24"/>
      <w:lang w:eastAsia="hi-IN" w:bidi="hi-IN"/>
    </w:rPr>
  </w:style>
  <w:style w:type="table" w:styleId="TableGrid">
    <w:name w:val="Table Grid"/>
    <w:basedOn w:val="TableNormal"/>
    <w:uiPriority w:val="59"/>
    <w:rsid w:val="001415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81C99"/>
    <w:rPr>
      <w:color w:val="954F72" w:themeColor="followedHyperlink"/>
      <w:u w:val="single"/>
    </w:rPr>
  </w:style>
  <w:style w:type="table" w:customStyle="1" w:styleId="TableGrid1">
    <w:name w:val="Table Grid1"/>
    <w:basedOn w:val="TableNormal"/>
    <w:next w:val="TableGrid"/>
    <w:uiPriority w:val="39"/>
    <w:rsid w:val="005377C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252A"/>
    <w:rPr>
      <w:color w:val="605E5C"/>
      <w:shd w:val="clear" w:color="auto" w:fill="E1DFDD"/>
    </w:rPr>
  </w:style>
  <w:style w:type="paragraph" w:styleId="Title">
    <w:name w:val="Title"/>
    <w:basedOn w:val="Normal"/>
    <w:link w:val="TitleChar"/>
    <w:qFormat/>
    <w:rsid w:val="00174C89"/>
    <w:pPr>
      <w:jc w:val="center"/>
    </w:pPr>
    <w:rPr>
      <w:rFonts w:ascii="Times New Roman" w:hAnsi="Times New Roman"/>
      <w:b/>
      <w:bCs/>
      <w:sz w:val="24"/>
      <w:szCs w:val="20"/>
      <w:u w:val="single"/>
    </w:rPr>
  </w:style>
  <w:style w:type="character" w:customStyle="1" w:styleId="TitleChar">
    <w:name w:val="Title Char"/>
    <w:basedOn w:val="DefaultParagraphFont"/>
    <w:link w:val="Title"/>
    <w:rsid w:val="00174C89"/>
    <w:rPr>
      <w:b/>
      <w:bCs/>
      <w:sz w:val="24"/>
      <w:u w:val="single"/>
      <w:lang w:eastAsia="en-US"/>
    </w:rPr>
  </w:style>
  <w:style w:type="paragraph" w:customStyle="1" w:styleId="3Policytitle">
    <w:name w:val="3 Policy title"/>
    <w:basedOn w:val="Normal"/>
    <w:qFormat/>
    <w:rsid w:val="00174C89"/>
    <w:pPr>
      <w:spacing w:after="120"/>
    </w:pPr>
    <w:rPr>
      <w:rFonts w:ascii="Arial" w:eastAsia="MS Mincho" w:hAnsi="Arial"/>
      <w:b/>
      <w:sz w:val="7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761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spcc.org.uk/keeping-children-safe/support-for-parents/" TargetMode="External"/><Relationship Id="rId18" Type="http://schemas.openxmlformats.org/officeDocument/2006/relationships/hyperlink" Target="https://classroom.thenational.academy/lessons/understanding-equivalence" TargetMode="External"/><Relationship Id="rId26" Type="http://schemas.openxmlformats.org/officeDocument/2006/relationships/image" Target="media/image2.tmp"/><Relationship Id="rId3" Type="http://schemas.openxmlformats.org/officeDocument/2006/relationships/styles" Target="styles.xml"/><Relationship Id="rId21" Type="http://schemas.openxmlformats.org/officeDocument/2006/relationships/hyperlink" Target="https://classroom.thenational.academy/lessons/newspaper-using-direct-speech-to-write-quote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lgfl.net/online-safety/default.aspx" TargetMode="External"/><Relationship Id="rId17" Type="http://schemas.openxmlformats.org/officeDocument/2006/relationships/hyperlink" Target="https://classroom.thenational.academy/lessons/newspaper-reading-comprehension-fact-retrieval-bc1b81" TargetMode="External"/><Relationship Id="rId25" Type="http://schemas.openxmlformats.org/officeDocument/2006/relationships/hyperlink" Target="https://classroom.google.co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lassroom.thenational.academy/lessons/representing-fractions" TargetMode="External"/><Relationship Id="rId20" Type="http://schemas.openxmlformats.org/officeDocument/2006/relationships/hyperlink" Target="https://classroom.thenational.academy/lessons/representing-fractions" TargetMode="External"/><Relationship Id="rId29" Type="http://schemas.openxmlformats.org/officeDocument/2006/relationships/image" Target="media/image5.tm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ternetmatters.org/?gclid=EAIaIQobChMIktuA5LWK2wIVRYXVCh2afg2aEAAYASAAEgIJ5vD_BwE" TargetMode="External"/><Relationship Id="rId24" Type="http://schemas.openxmlformats.org/officeDocument/2006/relationships/hyperlink" Target="https://classroom.thenational.academy/lessons/representing-fractions"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classroom.thenational.academy/lessons/newspaper-reading-comprehension-fact-retrieval" TargetMode="External"/><Relationship Id="rId23" Type="http://schemas.openxmlformats.org/officeDocument/2006/relationships/hyperlink" Target="https://classroom.thenational.academy/lessons/newspaper-writing-a-newspaper-report" TargetMode="External"/><Relationship Id="rId28" Type="http://schemas.openxmlformats.org/officeDocument/2006/relationships/image" Target="media/image4.tmp"/><Relationship Id="rId10" Type="http://schemas.openxmlformats.org/officeDocument/2006/relationships/hyperlink" Target="https://www.thinkuknow.co.uk/" TargetMode="External"/><Relationship Id="rId19" Type="http://schemas.openxmlformats.org/officeDocument/2006/relationships/hyperlink" Target="https://classroom.thenational.academy/lessons/newspaper-reading-comprehension-fact-retrieval-bc1b81"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buckinghamparkschool.co.uk/wsussex/primary/buckinghampark/site/pages/findout/remotelearning" TargetMode="External"/><Relationship Id="rId14" Type="http://schemas.openxmlformats.org/officeDocument/2006/relationships/hyperlink" Target="https://assets.publishing.service.gov.uk/government/uploads/system/uploads/attachment_data/file/1136309/Providing_remote_education_non-statutory_guidance_for_schools.pdf" TargetMode="External"/><Relationship Id="rId22" Type="http://schemas.openxmlformats.org/officeDocument/2006/relationships/hyperlink" Target="https://classroom.thenational.academy/lessons/representing-fractions" TargetMode="External"/><Relationship Id="rId27" Type="http://schemas.openxmlformats.org/officeDocument/2006/relationships/image" Target="media/image3.tmp"/><Relationship Id="rId30" Type="http://schemas.openxmlformats.org/officeDocument/2006/relationships/footer" Target="footer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A32CF-3DFF-472E-86C2-33CE942ED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3294</Words>
  <Characters>20028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WSCC</Company>
  <LinksUpToDate>false</LinksUpToDate>
  <CharactersWithSpaces>23276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lorna.wiggins@westsussex.gov.uk</dc:creator>
  <cp:keywords>appraisal, policy, schools hr guide</cp:keywords>
  <cp:lastModifiedBy>Deputy</cp:lastModifiedBy>
  <cp:revision>2</cp:revision>
  <cp:lastPrinted>2020-02-14T11:53:00Z</cp:lastPrinted>
  <dcterms:created xsi:type="dcterms:W3CDTF">2026-10-12T14:36:00Z</dcterms:created>
  <dcterms:modified xsi:type="dcterms:W3CDTF">2026-10-12T14:36:00Z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da7913ca98450ab299b9b62231058f">
    <vt:lpwstr/>
  </property>
  <property fmtid="{D5CDD505-2E9C-101B-9397-08002B2CF9AE}" pid="3" name="TaxCatchAll">
    <vt:lpwstr/>
  </property>
  <property fmtid="{D5CDD505-2E9C-101B-9397-08002B2CF9AE}" pid="4" name="WSCC_x0020_Category">
    <vt:lpwstr/>
  </property>
  <property fmtid="{D5CDD505-2E9C-101B-9397-08002B2CF9AE}" pid="5" name="ContentTypeId">
    <vt:lpwstr>0x01010008FB9B3217D433459C91B5CF793C1D7900BAC32CACC0616A44BD5A6CE5BAD9E8D2</vt:lpwstr>
  </property>
  <property fmtid="{D5CDD505-2E9C-101B-9397-08002B2CF9AE}" pid="6" name="display_urn:schemas-microsoft-com:office:office#Editor">
    <vt:lpwstr>Julie Tickner</vt:lpwstr>
  </property>
  <property fmtid="{D5CDD505-2E9C-101B-9397-08002B2CF9AE}" pid="7" name="display_urn:schemas-microsoft-com:office:office#Author">
    <vt:lpwstr>Julie Tickner</vt:lpwstr>
  </property>
  <property fmtid="{D5CDD505-2E9C-101B-9397-08002B2CF9AE}" pid="8" name="CSMeta2010Field">
    <vt:lpwstr/>
  </property>
</Properties>
</file>